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AB853" w14:textId="77777777" w:rsidR="00436B65" w:rsidRPr="000B5B8F" w:rsidRDefault="006322AA" w:rsidP="00436B65">
      <w:pPr>
        <w:spacing w:after="0"/>
        <w:rPr>
          <w:b/>
          <w:sz w:val="20"/>
          <w:szCs w:val="20"/>
        </w:rPr>
      </w:pPr>
      <w:bookmarkStart w:id="0" w:name="_GoBack"/>
      <w:bookmarkEnd w:id="0"/>
      <w:r w:rsidRPr="000B5B8F">
        <w:rPr>
          <w:b/>
          <w:sz w:val="20"/>
          <w:szCs w:val="20"/>
        </w:rPr>
        <w:t>20</w:t>
      </w:r>
      <w:r w:rsidR="00692BA4" w:rsidRPr="000B5B8F">
        <w:rPr>
          <w:b/>
          <w:sz w:val="20"/>
          <w:szCs w:val="20"/>
        </w:rPr>
        <w:t>14</w:t>
      </w:r>
      <w:r w:rsidRPr="000B5B8F">
        <w:rPr>
          <w:b/>
          <w:sz w:val="20"/>
          <w:szCs w:val="20"/>
        </w:rPr>
        <w:t>-2015</w:t>
      </w:r>
      <w:r w:rsidR="00DC446A" w:rsidRPr="000B5B8F">
        <w:rPr>
          <w:b/>
          <w:sz w:val="20"/>
          <w:szCs w:val="20"/>
        </w:rPr>
        <w:t xml:space="preserve"> </w:t>
      </w:r>
      <w:r w:rsidR="00436B65" w:rsidRPr="000B5B8F">
        <w:rPr>
          <w:b/>
          <w:sz w:val="20"/>
          <w:szCs w:val="20"/>
        </w:rPr>
        <w:t xml:space="preserve">Tennessee </w:t>
      </w:r>
      <w:r w:rsidR="005E0A3F" w:rsidRPr="000B5B8F">
        <w:rPr>
          <w:b/>
          <w:sz w:val="20"/>
          <w:szCs w:val="20"/>
        </w:rPr>
        <w:t xml:space="preserve">School Improvement </w:t>
      </w:r>
      <w:r w:rsidR="00692BA4" w:rsidRPr="000B5B8F">
        <w:rPr>
          <w:b/>
          <w:sz w:val="20"/>
          <w:szCs w:val="20"/>
        </w:rPr>
        <w:t>Plan</w:t>
      </w:r>
    </w:p>
    <w:p w14:paraId="459BE8A9" w14:textId="77777777" w:rsidR="00672B51" w:rsidRPr="000B5B8F" w:rsidRDefault="00436B65" w:rsidP="00A75B08">
      <w:pPr>
        <w:spacing w:after="0" w:line="240" w:lineRule="auto"/>
        <w:rPr>
          <w:i/>
          <w:sz w:val="20"/>
          <w:szCs w:val="20"/>
        </w:rPr>
      </w:pPr>
      <w:r w:rsidRPr="000B5B8F">
        <w:rPr>
          <w:i/>
          <w:sz w:val="20"/>
          <w:szCs w:val="20"/>
        </w:rPr>
        <w:t xml:space="preserve">The final plan should be no longer than </w:t>
      </w:r>
      <w:r w:rsidRPr="000B5B8F">
        <w:rPr>
          <w:b/>
          <w:i/>
          <w:sz w:val="20"/>
          <w:szCs w:val="20"/>
        </w:rPr>
        <w:t>four</w:t>
      </w:r>
      <w:r w:rsidRPr="000B5B8F">
        <w:rPr>
          <w:i/>
          <w:sz w:val="20"/>
          <w:szCs w:val="20"/>
        </w:rPr>
        <w:t xml:space="preserve"> pages.  </w:t>
      </w:r>
    </w:p>
    <w:p w14:paraId="2617EE32" w14:textId="77777777" w:rsidR="00436B65" w:rsidRPr="000B5B8F" w:rsidRDefault="00436B65" w:rsidP="00436B65">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836"/>
        <w:gridCol w:w="881"/>
        <w:gridCol w:w="2955"/>
      </w:tblGrid>
      <w:tr w:rsidR="00436B65" w:rsidRPr="000B5B8F" w14:paraId="05573940" w14:textId="77777777" w:rsidTr="2C7EAF0C">
        <w:trPr>
          <w:trHeight w:val="193"/>
        </w:trPr>
        <w:tc>
          <w:tcPr>
            <w:tcW w:w="1691" w:type="dxa"/>
          </w:tcPr>
          <w:p w14:paraId="0D204CD2" w14:textId="77777777" w:rsidR="00436B65" w:rsidRPr="000B5B8F" w:rsidRDefault="005E0A3F" w:rsidP="009F4C1B">
            <w:pPr>
              <w:spacing w:after="0" w:line="240" w:lineRule="auto"/>
              <w:rPr>
                <w:sz w:val="20"/>
                <w:szCs w:val="20"/>
              </w:rPr>
            </w:pPr>
            <w:r w:rsidRPr="000B5B8F">
              <w:rPr>
                <w:sz w:val="20"/>
                <w:szCs w:val="20"/>
              </w:rPr>
              <w:t xml:space="preserve">School </w:t>
            </w:r>
            <w:r w:rsidR="005B5130" w:rsidRPr="000B5B8F">
              <w:rPr>
                <w:sz w:val="20"/>
                <w:szCs w:val="20"/>
              </w:rPr>
              <w:t>Name</w:t>
            </w:r>
            <w:r w:rsidR="00436B65" w:rsidRPr="000B5B8F">
              <w:rPr>
                <w:sz w:val="20"/>
                <w:szCs w:val="20"/>
              </w:rPr>
              <w:t>:</w:t>
            </w:r>
          </w:p>
        </w:tc>
        <w:tc>
          <w:tcPr>
            <w:tcW w:w="7672" w:type="dxa"/>
            <w:gridSpan w:val="3"/>
          </w:tcPr>
          <w:p w14:paraId="3235D237" w14:textId="77777777" w:rsidR="00436B65" w:rsidRPr="000B5B8F" w:rsidRDefault="00692BA4" w:rsidP="009F4C1B">
            <w:pPr>
              <w:spacing w:after="0" w:line="240" w:lineRule="auto"/>
              <w:rPr>
                <w:sz w:val="20"/>
                <w:szCs w:val="20"/>
              </w:rPr>
            </w:pPr>
            <w:r w:rsidRPr="000B5B8F">
              <w:rPr>
                <w:sz w:val="20"/>
                <w:szCs w:val="20"/>
              </w:rPr>
              <w:t xml:space="preserve">Grassy Fork Elementary School </w:t>
            </w:r>
          </w:p>
        </w:tc>
      </w:tr>
      <w:tr w:rsidR="005B5130" w:rsidRPr="000B5B8F" w14:paraId="22B75391" w14:textId="77777777" w:rsidTr="2C7EAF0C">
        <w:trPr>
          <w:trHeight w:val="193"/>
        </w:trPr>
        <w:tc>
          <w:tcPr>
            <w:tcW w:w="1691" w:type="dxa"/>
          </w:tcPr>
          <w:p w14:paraId="38DC01B9" w14:textId="77777777" w:rsidR="005B5130" w:rsidRPr="000B5B8F" w:rsidRDefault="005B5130" w:rsidP="00A75B08">
            <w:pPr>
              <w:spacing w:after="0" w:line="240" w:lineRule="auto"/>
              <w:rPr>
                <w:sz w:val="20"/>
                <w:szCs w:val="20"/>
              </w:rPr>
            </w:pPr>
            <w:r w:rsidRPr="000B5B8F">
              <w:rPr>
                <w:sz w:val="20"/>
                <w:szCs w:val="20"/>
              </w:rPr>
              <w:t>Accountability status:</w:t>
            </w:r>
          </w:p>
        </w:tc>
        <w:tc>
          <w:tcPr>
            <w:tcW w:w="7672" w:type="dxa"/>
            <w:gridSpan w:val="3"/>
          </w:tcPr>
          <w:p w14:paraId="28AA66A2" w14:textId="49ABBB5F" w:rsidR="004D7332" w:rsidRPr="000B5B8F" w:rsidRDefault="000F53A9" w:rsidP="001E25B2">
            <w:pPr>
              <w:spacing w:after="0" w:line="240" w:lineRule="auto"/>
              <w:rPr>
                <w:sz w:val="20"/>
                <w:szCs w:val="20"/>
              </w:rPr>
            </w:pPr>
            <w:r>
              <w:rPr>
                <w:sz w:val="20"/>
                <w:szCs w:val="20"/>
              </w:rPr>
              <w:t xml:space="preserve">    Exemplary</w:t>
            </w:r>
            <w:r w:rsidR="006322AA" w:rsidRPr="000B5B8F">
              <w:rPr>
                <w:sz w:val="20"/>
                <w:szCs w:val="20"/>
              </w:rPr>
              <w:t xml:space="preserve"> Standing 2014</w:t>
            </w:r>
            <w:r>
              <w:rPr>
                <w:sz w:val="20"/>
                <w:szCs w:val="20"/>
              </w:rPr>
              <w:t xml:space="preserve">                                All A’s in Achievement 2013-2014</w:t>
            </w:r>
          </w:p>
          <w:p w14:paraId="3BF0D51B" w14:textId="77777777" w:rsidR="005B5130" w:rsidRPr="000B5B8F" w:rsidRDefault="005E0A3F" w:rsidP="001E25B2">
            <w:pPr>
              <w:spacing w:after="0" w:line="240" w:lineRule="auto"/>
              <w:rPr>
                <w:sz w:val="20"/>
                <w:szCs w:val="20"/>
              </w:rPr>
            </w:pPr>
            <w:r w:rsidRPr="000B5B8F">
              <w:rPr>
                <w:sz w:val="20"/>
                <w:szCs w:val="20"/>
              </w:rPr>
              <w:t>.</w:t>
            </w:r>
          </w:p>
        </w:tc>
      </w:tr>
      <w:tr w:rsidR="00436B65" w:rsidRPr="000B5B8F" w14:paraId="73DCC125" w14:textId="77777777" w:rsidTr="2C7EAF0C">
        <w:trPr>
          <w:trHeight w:val="313"/>
        </w:trPr>
        <w:tc>
          <w:tcPr>
            <w:tcW w:w="1691" w:type="dxa"/>
            <w:vMerge w:val="restart"/>
          </w:tcPr>
          <w:p w14:paraId="67609C67" w14:textId="77777777" w:rsidR="00436B65" w:rsidRPr="000B5B8F" w:rsidRDefault="00436B65" w:rsidP="009F4C1B">
            <w:pPr>
              <w:spacing w:after="0" w:line="240" w:lineRule="auto"/>
              <w:rPr>
                <w:sz w:val="20"/>
                <w:szCs w:val="20"/>
              </w:rPr>
            </w:pPr>
            <w:r w:rsidRPr="000B5B8F">
              <w:rPr>
                <w:sz w:val="20"/>
                <w:szCs w:val="20"/>
              </w:rPr>
              <w:t>Analysis of last year’s final results:</w:t>
            </w:r>
          </w:p>
        </w:tc>
        <w:tc>
          <w:tcPr>
            <w:tcW w:w="3836" w:type="dxa"/>
          </w:tcPr>
          <w:p w14:paraId="49E68094" w14:textId="77777777" w:rsidR="00436B65" w:rsidRPr="000B5B8F" w:rsidRDefault="00436B65" w:rsidP="009F4C1B">
            <w:pPr>
              <w:spacing w:after="0" w:line="240" w:lineRule="auto"/>
              <w:rPr>
                <w:sz w:val="20"/>
                <w:szCs w:val="20"/>
              </w:rPr>
            </w:pPr>
            <w:r w:rsidRPr="000B5B8F">
              <w:rPr>
                <w:sz w:val="20"/>
                <w:szCs w:val="20"/>
              </w:rPr>
              <w:t>Areas of Greatest Progress:</w:t>
            </w:r>
          </w:p>
        </w:tc>
        <w:tc>
          <w:tcPr>
            <w:tcW w:w="3836" w:type="dxa"/>
            <w:gridSpan w:val="2"/>
          </w:tcPr>
          <w:p w14:paraId="158227BD" w14:textId="77777777" w:rsidR="00436B65" w:rsidRPr="000B5B8F" w:rsidRDefault="00436B65" w:rsidP="009F4C1B">
            <w:pPr>
              <w:spacing w:after="0" w:line="240" w:lineRule="auto"/>
              <w:rPr>
                <w:sz w:val="20"/>
                <w:szCs w:val="20"/>
              </w:rPr>
            </w:pPr>
            <w:r w:rsidRPr="000B5B8F">
              <w:rPr>
                <w:sz w:val="20"/>
                <w:szCs w:val="20"/>
              </w:rPr>
              <w:t>Areas of Greatest Challenge:</w:t>
            </w:r>
          </w:p>
        </w:tc>
      </w:tr>
      <w:tr w:rsidR="00436B65" w:rsidRPr="000B5B8F" w14:paraId="70A0F644" w14:textId="77777777" w:rsidTr="2C7EAF0C">
        <w:trPr>
          <w:trHeight w:val="724"/>
        </w:trPr>
        <w:tc>
          <w:tcPr>
            <w:tcW w:w="1691" w:type="dxa"/>
            <w:vMerge/>
          </w:tcPr>
          <w:p w14:paraId="0CE61822" w14:textId="77777777" w:rsidR="00436B65" w:rsidRPr="000B5B8F" w:rsidRDefault="00436B65" w:rsidP="009F4C1B">
            <w:pPr>
              <w:spacing w:after="0" w:line="240" w:lineRule="auto"/>
              <w:rPr>
                <w:sz w:val="20"/>
                <w:szCs w:val="20"/>
              </w:rPr>
            </w:pPr>
          </w:p>
        </w:tc>
        <w:tc>
          <w:tcPr>
            <w:tcW w:w="3836" w:type="dxa"/>
          </w:tcPr>
          <w:p w14:paraId="6C7A6195" w14:textId="77777777" w:rsidR="00436B65" w:rsidRPr="000B5B8F" w:rsidRDefault="00F704E0" w:rsidP="009F4C1B">
            <w:pPr>
              <w:spacing w:after="0" w:line="240" w:lineRule="auto"/>
              <w:rPr>
                <w:sz w:val="20"/>
                <w:szCs w:val="20"/>
              </w:rPr>
            </w:pPr>
            <w:r w:rsidRPr="000B5B8F">
              <w:rPr>
                <w:sz w:val="20"/>
                <w:szCs w:val="20"/>
              </w:rPr>
              <w:t>Proficient/Advanced Improvements:</w:t>
            </w:r>
          </w:p>
          <w:p w14:paraId="0C989513" w14:textId="77777777" w:rsidR="00A97703" w:rsidRPr="000B5B8F" w:rsidRDefault="00A97703" w:rsidP="009F4C1B">
            <w:pPr>
              <w:spacing w:after="0" w:line="240" w:lineRule="auto"/>
              <w:rPr>
                <w:sz w:val="20"/>
                <w:szCs w:val="20"/>
              </w:rPr>
            </w:pPr>
          </w:p>
          <w:p w14:paraId="6CE24C73" w14:textId="77777777" w:rsidR="00CE7115" w:rsidRPr="000B5B8F" w:rsidRDefault="00076CCF" w:rsidP="009F4C1B">
            <w:pPr>
              <w:spacing w:after="0" w:line="240" w:lineRule="auto"/>
              <w:rPr>
                <w:sz w:val="20"/>
                <w:szCs w:val="20"/>
              </w:rPr>
            </w:pPr>
            <w:r w:rsidRPr="000B5B8F">
              <w:rPr>
                <w:sz w:val="20"/>
                <w:szCs w:val="20"/>
              </w:rPr>
              <w:t>Growth Standard  ( Achievement Data)</w:t>
            </w:r>
          </w:p>
          <w:p w14:paraId="13A90578" w14:textId="77777777" w:rsidR="00F704E0" w:rsidRDefault="00076CCF" w:rsidP="009F4C1B">
            <w:pPr>
              <w:spacing w:after="0" w:line="240" w:lineRule="auto"/>
              <w:rPr>
                <w:b/>
                <w:sz w:val="20"/>
                <w:szCs w:val="20"/>
              </w:rPr>
            </w:pPr>
            <w:r w:rsidRPr="000B5B8F">
              <w:rPr>
                <w:b/>
                <w:sz w:val="20"/>
                <w:szCs w:val="20"/>
              </w:rPr>
              <w:t>Math</w:t>
            </w:r>
            <w:r w:rsidR="00F704E0" w:rsidRPr="000B5B8F">
              <w:rPr>
                <w:b/>
                <w:sz w:val="20"/>
                <w:szCs w:val="20"/>
              </w:rPr>
              <w:t>:</w:t>
            </w:r>
          </w:p>
          <w:p w14:paraId="7AE2DC66" w14:textId="77777777" w:rsidR="00DD1485" w:rsidRPr="000B5B8F" w:rsidRDefault="00DD1485" w:rsidP="009F4C1B">
            <w:pPr>
              <w:spacing w:after="0" w:line="240" w:lineRule="auto"/>
              <w:rPr>
                <w:b/>
                <w:sz w:val="20"/>
                <w:szCs w:val="20"/>
              </w:rPr>
            </w:pPr>
            <w:r>
              <w:rPr>
                <w:b/>
                <w:sz w:val="20"/>
                <w:szCs w:val="20"/>
              </w:rPr>
              <w:t>Grades 3-8</w:t>
            </w:r>
            <w:r w:rsidRPr="00DD1485">
              <w:rPr>
                <w:b/>
                <w:sz w:val="20"/>
                <w:szCs w:val="20"/>
                <w:vertAlign w:val="superscript"/>
              </w:rPr>
              <w:t>th</w:t>
            </w:r>
            <w:r>
              <w:rPr>
                <w:b/>
                <w:sz w:val="20"/>
                <w:szCs w:val="20"/>
              </w:rPr>
              <w:t xml:space="preserve"> 71.4%</w:t>
            </w:r>
            <w:r w:rsidR="00862FD6">
              <w:rPr>
                <w:b/>
                <w:sz w:val="20"/>
                <w:szCs w:val="20"/>
              </w:rPr>
              <w:t xml:space="preserve"> Proficient/Adv.</w:t>
            </w:r>
          </w:p>
          <w:p w14:paraId="7A568BE1" w14:textId="77777777" w:rsidR="00F704E0" w:rsidRPr="000B5B8F" w:rsidRDefault="00076CCF" w:rsidP="009F4C1B">
            <w:pPr>
              <w:spacing w:after="0" w:line="240" w:lineRule="auto"/>
              <w:rPr>
                <w:b/>
                <w:sz w:val="20"/>
                <w:szCs w:val="20"/>
              </w:rPr>
            </w:pPr>
            <w:r w:rsidRPr="000B5B8F">
              <w:rPr>
                <w:b/>
                <w:sz w:val="20"/>
                <w:szCs w:val="20"/>
              </w:rPr>
              <w:t xml:space="preserve">Grades 3-8   </w:t>
            </w:r>
            <w:r w:rsidR="00535686" w:rsidRPr="000B5B8F">
              <w:rPr>
                <w:b/>
                <w:sz w:val="20"/>
                <w:szCs w:val="20"/>
              </w:rPr>
              <w:t xml:space="preserve"> </w:t>
            </w:r>
            <w:r w:rsidRPr="000B5B8F">
              <w:rPr>
                <w:b/>
                <w:sz w:val="20"/>
                <w:szCs w:val="20"/>
              </w:rPr>
              <w:t>4.3%</w:t>
            </w:r>
            <w:r w:rsidR="00A97703" w:rsidRPr="000B5B8F">
              <w:rPr>
                <w:b/>
                <w:sz w:val="20"/>
                <w:szCs w:val="20"/>
              </w:rPr>
              <w:t xml:space="preserve"> Increase</w:t>
            </w:r>
          </w:p>
          <w:p w14:paraId="0633685C" w14:textId="77777777" w:rsidR="00BF3F6A" w:rsidRDefault="00535686" w:rsidP="009F4C1B">
            <w:pPr>
              <w:spacing w:after="0" w:line="240" w:lineRule="auto"/>
              <w:rPr>
                <w:sz w:val="20"/>
                <w:szCs w:val="20"/>
              </w:rPr>
            </w:pPr>
            <w:r w:rsidRPr="000B5B8F">
              <w:rPr>
                <w:sz w:val="20"/>
                <w:szCs w:val="20"/>
              </w:rPr>
              <w:t>Grade 8:        83.3% Proficient/Adv.</w:t>
            </w:r>
            <w:r w:rsidR="003A7218">
              <w:rPr>
                <w:sz w:val="20"/>
                <w:szCs w:val="20"/>
              </w:rPr>
              <w:t xml:space="preserve"> </w:t>
            </w:r>
          </w:p>
          <w:p w14:paraId="4D91F7EF" w14:textId="77777777" w:rsidR="003A7218" w:rsidRPr="000B5B8F" w:rsidRDefault="003A7218" w:rsidP="009F4C1B">
            <w:pPr>
              <w:spacing w:after="0" w:line="240" w:lineRule="auto"/>
              <w:rPr>
                <w:sz w:val="20"/>
                <w:szCs w:val="20"/>
              </w:rPr>
            </w:pPr>
            <w:r>
              <w:rPr>
                <w:sz w:val="20"/>
                <w:szCs w:val="20"/>
              </w:rPr>
              <w:t xml:space="preserve">                       Increase + 35 </w:t>
            </w:r>
          </w:p>
          <w:p w14:paraId="0AF9F772" w14:textId="77777777" w:rsidR="00BE53FB" w:rsidRDefault="00535686" w:rsidP="009F4C1B">
            <w:pPr>
              <w:spacing w:after="0" w:line="240" w:lineRule="auto"/>
              <w:rPr>
                <w:sz w:val="20"/>
                <w:szCs w:val="20"/>
              </w:rPr>
            </w:pPr>
            <w:r w:rsidRPr="000B5B8F">
              <w:rPr>
                <w:sz w:val="20"/>
                <w:szCs w:val="20"/>
              </w:rPr>
              <w:t>Grade 4:        83% Proficient/Adv.</w:t>
            </w:r>
          </w:p>
          <w:p w14:paraId="4042A170" w14:textId="77777777" w:rsidR="00535686" w:rsidRPr="000B5B8F" w:rsidRDefault="003A7218" w:rsidP="009F4C1B">
            <w:pPr>
              <w:spacing w:after="0" w:line="240" w:lineRule="auto"/>
              <w:rPr>
                <w:sz w:val="20"/>
                <w:szCs w:val="20"/>
              </w:rPr>
            </w:pPr>
            <w:r>
              <w:rPr>
                <w:sz w:val="20"/>
                <w:szCs w:val="20"/>
              </w:rPr>
              <w:t xml:space="preserve">                       Increase + 25 </w:t>
            </w:r>
          </w:p>
          <w:p w14:paraId="3DAB0012" w14:textId="77777777" w:rsidR="000C7B3E" w:rsidRDefault="000C7B3E" w:rsidP="009F4C1B">
            <w:pPr>
              <w:spacing w:after="0" w:line="240" w:lineRule="auto"/>
              <w:rPr>
                <w:sz w:val="20"/>
                <w:szCs w:val="20"/>
              </w:rPr>
            </w:pPr>
            <w:r w:rsidRPr="000B5B8F">
              <w:rPr>
                <w:sz w:val="20"/>
                <w:szCs w:val="20"/>
              </w:rPr>
              <w:t>Grade 6:        70% Proficient/Adv.</w:t>
            </w:r>
          </w:p>
          <w:p w14:paraId="54CD8EAC" w14:textId="77777777" w:rsidR="003A7218" w:rsidRPr="000B5B8F" w:rsidRDefault="003A7218" w:rsidP="009F4C1B">
            <w:pPr>
              <w:spacing w:after="0" w:line="240" w:lineRule="auto"/>
              <w:rPr>
                <w:sz w:val="20"/>
                <w:szCs w:val="20"/>
              </w:rPr>
            </w:pPr>
            <w:r>
              <w:rPr>
                <w:sz w:val="20"/>
                <w:szCs w:val="20"/>
              </w:rPr>
              <w:t xml:space="preserve">                       Increase  +24</w:t>
            </w:r>
          </w:p>
          <w:p w14:paraId="6D38BD75" w14:textId="77777777" w:rsidR="000C7B3E" w:rsidRPr="000B5B8F" w:rsidRDefault="000C7B3E" w:rsidP="009F4C1B">
            <w:pPr>
              <w:spacing w:after="0" w:line="240" w:lineRule="auto"/>
              <w:rPr>
                <w:sz w:val="20"/>
                <w:szCs w:val="20"/>
              </w:rPr>
            </w:pPr>
          </w:p>
          <w:p w14:paraId="38BA4277" w14:textId="77777777" w:rsidR="00BE53FB" w:rsidRPr="000B5B8F" w:rsidRDefault="00BE53FB" w:rsidP="009F4C1B">
            <w:pPr>
              <w:spacing w:after="0" w:line="240" w:lineRule="auto"/>
              <w:rPr>
                <w:sz w:val="20"/>
                <w:szCs w:val="20"/>
              </w:rPr>
            </w:pPr>
          </w:p>
          <w:p w14:paraId="12BFC0B2" w14:textId="77777777" w:rsidR="00BE53FB" w:rsidRPr="004B716C" w:rsidRDefault="00535686" w:rsidP="009F4C1B">
            <w:pPr>
              <w:spacing w:after="0" w:line="240" w:lineRule="auto"/>
              <w:rPr>
                <w:b/>
                <w:sz w:val="20"/>
                <w:szCs w:val="20"/>
              </w:rPr>
            </w:pPr>
            <w:r w:rsidRPr="004B716C">
              <w:rPr>
                <w:b/>
                <w:sz w:val="20"/>
                <w:szCs w:val="20"/>
              </w:rPr>
              <w:t>English Language Arts</w:t>
            </w:r>
            <w:r w:rsidR="00BE53FB" w:rsidRPr="004B716C">
              <w:rPr>
                <w:b/>
                <w:sz w:val="20"/>
                <w:szCs w:val="20"/>
              </w:rPr>
              <w:t>:</w:t>
            </w:r>
          </w:p>
          <w:p w14:paraId="78A441A5" w14:textId="77777777" w:rsidR="00BE53FB" w:rsidRDefault="00535686" w:rsidP="009F4C1B">
            <w:pPr>
              <w:spacing w:after="0" w:line="240" w:lineRule="auto"/>
              <w:rPr>
                <w:sz w:val="20"/>
                <w:szCs w:val="20"/>
              </w:rPr>
            </w:pPr>
            <w:proofErr w:type="gramStart"/>
            <w:r w:rsidRPr="000B5B8F">
              <w:rPr>
                <w:sz w:val="20"/>
                <w:szCs w:val="20"/>
              </w:rPr>
              <w:t>Grade  8</w:t>
            </w:r>
            <w:proofErr w:type="gramEnd"/>
            <w:r w:rsidR="00BE53FB" w:rsidRPr="000B5B8F">
              <w:rPr>
                <w:sz w:val="20"/>
                <w:szCs w:val="20"/>
              </w:rPr>
              <w:t xml:space="preserve">:  </w:t>
            </w:r>
            <w:r w:rsidRPr="000B5B8F">
              <w:rPr>
                <w:sz w:val="20"/>
                <w:szCs w:val="20"/>
              </w:rPr>
              <w:t xml:space="preserve">     90% Proficient/Adv.</w:t>
            </w:r>
          </w:p>
          <w:p w14:paraId="74FF7C4D" w14:textId="77777777" w:rsidR="003A7218" w:rsidRPr="000B5B8F" w:rsidRDefault="003A7218" w:rsidP="009F4C1B">
            <w:pPr>
              <w:spacing w:after="0" w:line="240" w:lineRule="auto"/>
              <w:rPr>
                <w:sz w:val="20"/>
                <w:szCs w:val="20"/>
              </w:rPr>
            </w:pPr>
            <w:r>
              <w:rPr>
                <w:sz w:val="20"/>
                <w:szCs w:val="20"/>
              </w:rPr>
              <w:t xml:space="preserve">                       Increase  +34</w:t>
            </w:r>
          </w:p>
          <w:p w14:paraId="587C6749" w14:textId="77777777" w:rsidR="00BF3F6A" w:rsidRDefault="00535686" w:rsidP="009F4C1B">
            <w:pPr>
              <w:spacing w:after="0" w:line="240" w:lineRule="auto"/>
              <w:rPr>
                <w:sz w:val="20"/>
                <w:szCs w:val="20"/>
              </w:rPr>
            </w:pPr>
            <w:r w:rsidRPr="000B5B8F">
              <w:rPr>
                <w:sz w:val="20"/>
                <w:szCs w:val="20"/>
              </w:rPr>
              <w:t>Grade 4:        75% Proficient/Adv.</w:t>
            </w:r>
          </w:p>
          <w:p w14:paraId="17581337" w14:textId="77777777" w:rsidR="003A7218" w:rsidRPr="000B5B8F" w:rsidRDefault="003A7218" w:rsidP="009F4C1B">
            <w:pPr>
              <w:spacing w:after="0" w:line="240" w:lineRule="auto"/>
              <w:rPr>
                <w:sz w:val="20"/>
                <w:szCs w:val="20"/>
              </w:rPr>
            </w:pPr>
            <w:r>
              <w:rPr>
                <w:sz w:val="20"/>
                <w:szCs w:val="20"/>
              </w:rPr>
              <w:t xml:space="preserve">                       Maintained 75%</w:t>
            </w:r>
          </w:p>
          <w:p w14:paraId="15ECF712" w14:textId="77777777" w:rsidR="00BE53FB" w:rsidRPr="000B5B8F" w:rsidRDefault="00BE53FB" w:rsidP="00BE53FB">
            <w:pPr>
              <w:spacing w:after="0" w:line="240" w:lineRule="auto"/>
              <w:rPr>
                <w:sz w:val="20"/>
                <w:szCs w:val="20"/>
              </w:rPr>
            </w:pPr>
          </w:p>
          <w:p w14:paraId="38BFC858" w14:textId="77777777" w:rsidR="00BF3F6A" w:rsidRPr="000B5B8F" w:rsidRDefault="00BF3F6A" w:rsidP="00BE53FB">
            <w:pPr>
              <w:spacing w:after="0" w:line="240" w:lineRule="auto"/>
              <w:rPr>
                <w:sz w:val="20"/>
                <w:szCs w:val="20"/>
              </w:rPr>
            </w:pPr>
          </w:p>
          <w:p w14:paraId="5083F993" w14:textId="77777777" w:rsidR="00BF3F6A" w:rsidRPr="000B5B8F" w:rsidRDefault="00BF3F6A" w:rsidP="00BE53FB">
            <w:pPr>
              <w:spacing w:after="0" w:line="240" w:lineRule="auto"/>
              <w:rPr>
                <w:sz w:val="20"/>
                <w:szCs w:val="20"/>
              </w:rPr>
            </w:pPr>
          </w:p>
          <w:p w14:paraId="42245B0C" w14:textId="77777777" w:rsidR="00E7750F" w:rsidRDefault="00E7750F" w:rsidP="00BE53FB">
            <w:pPr>
              <w:spacing w:after="0" w:line="240" w:lineRule="auto"/>
              <w:rPr>
                <w:b/>
                <w:sz w:val="20"/>
                <w:szCs w:val="20"/>
              </w:rPr>
            </w:pPr>
          </w:p>
          <w:p w14:paraId="05F23D47" w14:textId="77777777" w:rsidR="00E7750F" w:rsidRDefault="00E7750F" w:rsidP="00BE53FB">
            <w:pPr>
              <w:spacing w:after="0" w:line="240" w:lineRule="auto"/>
              <w:rPr>
                <w:b/>
                <w:sz w:val="20"/>
                <w:szCs w:val="20"/>
              </w:rPr>
            </w:pPr>
          </w:p>
          <w:p w14:paraId="0DA09737" w14:textId="77777777" w:rsidR="006B7094" w:rsidRDefault="006B7094" w:rsidP="00BE53FB">
            <w:pPr>
              <w:spacing w:after="0" w:line="240" w:lineRule="auto"/>
              <w:rPr>
                <w:b/>
                <w:sz w:val="20"/>
                <w:szCs w:val="20"/>
              </w:rPr>
            </w:pPr>
          </w:p>
          <w:p w14:paraId="64D5C75C" w14:textId="77777777" w:rsidR="006B7094" w:rsidRDefault="006B7094" w:rsidP="00BE53FB">
            <w:pPr>
              <w:spacing w:after="0" w:line="240" w:lineRule="auto"/>
              <w:rPr>
                <w:b/>
                <w:sz w:val="20"/>
                <w:szCs w:val="20"/>
              </w:rPr>
            </w:pPr>
          </w:p>
          <w:p w14:paraId="784DFEF7" w14:textId="77777777" w:rsidR="006B7094" w:rsidRDefault="006B7094" w:rsidP="00BE53FB">
            <w:pPr>
              <w:spacing w:after="0" w:line="240" w:lineRule="auto"/>
              <w:rPr>
                <w:b/>
                <w:sz w:val="20"/>
                <w:szCs w:val="20"/>
              </w:rPr>
            </w:pPr>
          </w:p>
          <w:p w14:paraId="4539F0BB" w14:textId="77777777" w:rsidR="00BF3F6A" w:rsidRPr="000B5B8F" w:rsidRDefault="000C7B3E" w:rsidP="00BE53FB">
            <w:pPr>
              <w:spacing w:after="0" w:line="240" w:lineRule="auto"/>
              <w:rPr>
                <w:b/>
                <w:sz w:val="20"/>
                <w:szCs w:val="20"/>
              </w:rPr>
            </w:pPr>
            <w:r w:rsidRPr="000B5B8F">
              <w:rPr>
                <w:b/>
                <w:sz w:val="20"/>
                <w:szCs w:val="20"/>
              </w:rPr>
              <w:t>Science</w:t>
            </w:r>
            <w:r w:rsidR="00CE7115" w:rsidRPr="000B5B8F">
              <w:rPr>
                <w:b/>
                <w:sz w:val="20"/>
                <w:szCs w:val="20"/>
              </w:rPr>
              <w:t>:</w:t>
            </w:r>
          </w:p>
          <w:p w14:paraId="45D46F40" w14:textId="77777777" w:rsidR="001C5608" w:rsidRPr="000B5B8F" w:rsidRDefault="00862FD6" w:rsidP="00BE53FB">
            <w:pPr>
              <w:spacing w:after="0" w:line="240" w:lineRule="auto"/>
              <w:rPr>
                <w:b/>
                <w:sz w:val="20"/>
                <w:szCs w:val="20"/>
              </w:rPr>
            </w:pPr>
            <w:r>
              <w:rPr>
                <w:b/>
                <w:sz w:val="20"/>
                <w:szCs w:val="20"/>
              </w:rPr>
              <w:t>Grades 3-8th</w:t>
            </w:r>
            <w:r w:rsidR="000C7B3E" w:rsidRPr="000B5B8F">
              <w:rPr>
                <w:sz w:val="20"/>
                <w:szCs w:val="20"/>
              </w:rPr>
              <w:t xml:space="preserve">   </w:t>
            </w:r>
            <w:r w:rsidR="000C7B3E" w:rsidRPr="000B5B8F">
              <w:rPr>
                <w:b/>
                <w:sz w:val="20"/>
                <w:szCs w:val="20"/>
              </w:rPr>
              <w:t>79.36% Proficient/Adv.</w:t>
            </w:r>
            <w:r w:rsidR="001C5608" w:rsidRPr="000B5B8F">
              <w:rPr>
                <w:b/>
                <w:sz w:val="20"/>
                <w:szCs w:val="20"/>
              </w:rPr>
              <w:t xml:space="preserve"> </w:t>
            </w:r>
          </w:p>
          <w:p w14:paraId="194BACB7" w14:textId="77777777" w:rsidR="003A7218" w:rsidRDefault="001C5608" w:rsidP="00BE53FB">
            <w:pPr>
              <w:spacing w:after="0" w:line="240" w:lineRule="auto"/>
              <w:rPr>
                <w:b/>
                <w:sz w:val="20"/>
                <w:szCs w:val="20"/>
              </w:rPr>
            </w:pPr>
            <w:r w:rsidRPr="000B5B8F">
              <w:rPr>
                <w:b/>
                <w:sz w:val="20"/>
                <w:szCs w:val="20"/>
              </w:rPr>
              <w:t xml:space="preserve">                       </w:t>
            </w:r>
            <w:r w:rsidR="00862FD6">
              <w:rPr>
                <w:b/>
                <w:sz w:val="20"/>
                <w:szCs w:val="20"/>
              </w:rPr>
              <w:t xml:space="preserve">    </w:t>
            </w:r>
            <w:r w:rsidRPr="000B5B8F">
              <w:rPr>
                <w:b/>
                <w:sz w:val="20"/>
                <w:szCs w:val="20"/>
              </w:rPr>
              <w:t>2.6% Increase</w:t>
            </w:r>
            <w:r w:rsidR="000C7B3E" w:rsidRPr="000B5B8F">
              <w:rPr>
                <w:sz w:val="20"/>
                <w:szCs w:val="20"/>
              </w:rPr>
              <w:t xml:space="preserve"> </w:t>
            </w:r>
          </w:p>
          <w:p w14:paraId="6D4A05A6" w14:textId="77777777" w:rsidR="001C5608" w:rsidRDefault="001C5608" w:rsidP="00BE53FB">
            <w:pPr>
              <w:spacing w:after="0" w:line="240" w:lineRule="auto"/>
              <w:rPr>
                <w:sz w:val="20"/>
                <w:szCs w:val="20"/>
              </w:rPr>
            </w:pPr>
            <w:r w:rsidRPr="000B5B8F">
              <w:rPr>
                <w:sz w:val="20"/>
                <w:szCs w:val="20"/>
              </w:rPr>
              <w:t>Grade 8</w:t>
            </w:r>
            <w:r w:rsidR="000C7B3E" w:rsidRPr="000B5B8F">
              <w:rPr>
                <w:sz w:val="20"/>
                <w:szCs w:val="20"/>
              </w:rPr>
              <w:t xml:space="preserve">:       </w:t>
            </w:r>
            <w:r w:rsidRPr="000B5B8F">
              <w:rPr>
                <w:sz w:val="20"/>
                <w:szCs w:val="20"/>
              </w:rPr>
              <w:t>91.6% Proficient/Adv.</w:t>
            </w:r>
          </w:p>
          <w:p w14:paraId="0009AA8E" w14:textId="77777777" w:rsidR="003A7218" w:rsidRDefault="003A7218" w:rsidP="00BE53FB">
            <w:pPr>
              <w:spacing w:after="0" w:line="240" w:lineRule="auto"/>
              <w:rPr>
                <w:sz w:val="20"/>
                <w:szCs w:val="20"/>
              </w:rPr>
            </w:pPr>
            <w:r>
              <w:rPr>
                <w:sz w:val="20"/>
                <w:szCs w:val="20"/>
              </w:rPr>
              <w:t xml:space="preserve">                      Increase </w:t>
            </w:r>
            <w:r w:rsidR="00635675">
              <w:rPr>
                <w:sz w:val="20"/>
                <w:szCs w:val="20"/>
              </w:rPr>
              <w:t>+34</w:t>
            </w:r>
          </w:p>
          <w:p w14:paraId="3AFED468" w14:textId="77777777" w:rsidR="00635675" w:rsidRDefault="00635675" w:rsidP="00BE53FB">
            <w:pPr>
              <w:spacing w:after="0" w:line="240" w:lineRule="auto"/>
              <w:rPr>
                <w:sz w:val="20"/>
                <w:szCs w:val="20"/>
              </w:rPr>
            </w:pPr>
            <w:r>
              <w:rPr>
                <w:sz w:val="20"/>
                <w:szCs w:val="20"/>
              </w:rPr>
              <w:t>Grade 3:      100% Proficient/Adv.</w:t>
            </w:r>
          </w:p>
          <w:p w14:paraId="7861C457" w14:textId="77777777" w:rsidR="00635675" w:rsidRPr="003A7218" w:rsidRDefault="00635675" w:rsidP="00BE53FB">
            <w:pPr>
              <w:spacing w:after="0" w:line="240" w:lineRule="auto"/>
              <w:rPr>
                <w:b/>
                <w:sz w:val="20"/>
                <w:szCs w:val="20"/>
              </w:rPr>
            </w:pPr>
            <w:r>
              <w:rPr>
                <w:sz w:val="20"/>
                <w:szCs w:val="20"/>
              </w:rPr>
              <w:t xml:space="preserve">                      </w:t>
            </w:r>
            <w:r w:rsidR="00E7750F">
              <w:rPr>
                <w:sz w:val="20"/>
                <w:szCs w:val="20"/>
              </w:rPr>
              <w:t>Increase +11</w:t>
            </w:r>
            <w:r>
              <w:rPr>
                <w:sz w:val="20"/>
                <w:szCs w:val="20"/>
              </w:rPr>
              <w:t xml:space="preserve"> </w:t>
            </w:r>
          </w:p>
          <w:p w14:paraId="4C781D0C" w14:textId="77777777" w:rsidR="001C5608" w:rsidRDefault="001C5608" w:rsidP="00BE53FB">
            <w:pPr>
              <w:spacing w:after="0" w:line="240" w:lineRule="auto"/>
              <w:rPr>
                <w:sz w:val="20"/>
                <w:szCs w:val="20"/>
              </w:rPr>
            </w:pPr>
            <w:r w:rsidRPr="000B5B8F">
              <w:rPr>
                <w:sz w:val="20"/>
                <w:szCs w:val="20"/>
              </w:rPr>
              <w:t>Grade 4:       81% Proficient/Adv.</w:t>
            </w:r>
          </w:p>
          <w:p w14:paraId="50DC1D27" w14:textId="77777777" w:rsidR="00635675" w:rsidRPr="000B5B8F" w:rsidRDefault="00635675" w:rsidP="00BE53FB">
            <w:pPr>
              <w:spacing w:after="0" w:line="240" w:lineRule="auto"/>
              <w:rPr>
                <w:sz w:val="20"/>
                <w:szCs w:val="20"/>
              </w:rPr>
            </w:pPr>
            <w:r>
              <w:rPr>
                <w:sz w:val="20"/>
                <w:szCs w:val="20"/>
              </w:rPr>
              <w:t xml:space="preserve">                      Increase +8</w:t>
            </w:r>
          </w:p>
          <w:p w14:paraId="256FD1B4" w14:textId="77777777" w:rsidR="00CE7115" w:rsidRDefault="00635675" w:rsidP="00BE53FB">
            <w:pPr>
              <w:spacing w:after="0" w:line="240" w:lineRule="auto"/>
              <w:rPr>
                <w:sz w:val="20"/>
                <w:szCs w:val="20"/>
              </w:rPr>
            </w:pPr>
            <w:r>
              <w:rPr>
                <w:sz w:val="20"/>
                <w:szCs w:val="20"/>
              </w:rPr>
              <w:t>Grade 6:       90% Proficient/Adv.</w:t>
            </w:r>
          </w:p>
          <w:p w14:paraId="192AF454" w14:textId="77777777" w:rsidR="00635675" w:rsidRPr="000B5B8F" w:rsidRDefault="00635675" w:rsidP="00BE53FB">
            <w:pPr>
              <w:spacing w:after="0" w:line="240" w:lineRule="auto"/>
              <w:rPr>
                <w:sz w:val="20"/>
                <w:szCs w:val="20"/>
              </w:rPr>
            </w:pPr>
            <w:r>
              <w:rPr>
                <w:sz w:val="20"/>
                <w:szCs w:val="20"/>
              </w:rPr>
              <w:t xml:space="preserve">                      Decrease  -2</w:t>
            </w:r>
          </w:p>
          <w:p w14:paraId="2F6E4B8D" w14:textId="77777777" w:rsidR="001C5608" w:rsidRDefault="001C5608" w:rsidP="00BE53FB">
            <w:pPr>
              <w:spacing w:after="0" w:line="240" w:lineRule="auto"/>
              <w:rPr>
                <w:sz w:val="20"/>
                <w:szCs w:val="20"/>
              </w:rPr>
            </w:pPr>
          </w:p>
          <w:p w14:paraId="19E02C27" w14:textId="77777777" w:rsidR="00862FD6" w:rsidRPr="000B5B8F" w:rsidRDefault="00862FD6" w:rsidP="00BE53FB">
            <w:pPr>
              <w:spacing w:after="0" w:line="240" w:lineRule="auto"/>
              <w:rPr>
                <w:sz w:val="20"/>
                <w:szCs w:val="20"/>
              </w:rPr>
            </w:pPr>
          </w:p>
          <w:p w14:paraId="523BE1B4" w14:textId="77777777" w:rsidR="00CE7115" w:rsidRPr="000B5B8F" w:rsidRDefault="00CE7115" w:rsidP="00BE53FB">
            <w:pPr>
              <w:spacing w:after="0" w:line="240" w:lineRule="auto"/>
              <w:rPr>
                <w:sz w:val="20"/>
                <w:szCs w:val="20"/>
              </w:rPr>
            </w:pPr>
          </w:p>
          <w:p w14:paraId="10AF9C7B" w14:textId="77777777" w:rsidR="00CE7115" w:rsidRPr="000B5B8F" w:rsidRDefault="00CE7115" w:rsidP="00BE53FB">
            <w:pPr>
              <w:spacing w:after="0" w:line="240" w:lineRule="auto"/>
              <w:rPr>
                <w:sz w:val="20"/>
                <w:szCs w:val="20"/>
              </w:rPr>
            </w:pPr>
            <w:r w:rsidRPr="000B5B8F">
              <w:rPr>
                <w:sz w:val="20"/>
                <w:szCs w:val="20"/>
              </w:rPr>
              <w:t>Statistical Note:</w:t>
            </w:r>
          </w:p>
          <w:p w14:paraId="44642C71" w14:textId="77777777" w:rsidR="00CE7115" w:rsidRPr="000B5B8F" w:rsidRDefault="00CE7115" w:rsidP="00BE53FB">
            <w:pPr>
              <w:spacing w:after="0" w:line="240" w:lineRule="auto"/>
              <w:rPr>
                <w:sz w:val="20"/>
                <w:szCs w:val="20"/>
              </w:rPr>
            </w:pPr>
            <w:r w:rsidRPr="000B5B8F">
              <w:rPr>
                <w:sz w:val="20"/>
                <w:szCs w:val="20"/>
              </w:rPr>
              <w:t xml:space="preserve">Testing below 100 students, each grade is around a dozen students; therefore, one or two students’ results can greatly affect percentages on the State Report </w:t>
            </w:r>
            <w:proofErr w:type="gramStart"/>
            <w:r w:rsidRPr="000B5B8F">
              <w:rPr>
                <w:sz w:val="20"/>
                <w:szCs w:val="20"/>
              </w:rPr>
              <w:t>Card .</w:t>
            </w:r>
            <w:proofErr w:type="gramEnd"/>
          </w:p>
          <w:p w14:paraId="3F68804D" w14:textId="77777777" w:rsidR="00CE7115" w:rsidRPr="000B5B8F" w:rsidRDefault="00CE7115" w:rsidP="00BE53FB">
            <w:pPr>
              <w:spacing w:after="0" w:line="240" w:lineRule="auto"/>
              <w:rPr>
                <w:sz w:val="20"/>
                <w:szCs w:val="20"/>
              </w:rPr>
            </w:pPr>
          </w:p>
          <w:p w14:paraId="5885F642" w14:textId="77777777" w:rsidR="00CE7115" w:rsidRPr="000B5B8F" w:rsidRDefault="00CE7115" w:rsidP="00BE53FB">
            <w:pPr>
              <w:spacing w:after="0" w:line="240" w:lineRule="auto"/>
              <w:rPr>
                <w:sz w:val="20"/>
                <w:szCs w:val="20"/>
              </w:rPr>
            </w:pPr>
          </w:p>
          <w:p w14:paraId="4CDDAB61" w14:textId="77777777" w:rsidR="00436B65" w:rsidRPr="000B5B8F" w:rsidRDefault="00436B65" w:rsidP="009F4C1B">
            <w:pPr>
              <w:spacing w:after="0" w:line="240" w:lineRule="auto"/>
              <w:rPr>
                <w:sz w:val="20"/>
                <w:szCs w:val="20"/>
              </w:rPr>
            </w:pPr>
          </w:p>
        </w:tc>
        <w:tc>
          <w:tcPr>
            <w:tcW w:w="3836" w:type="dxa"/>
            <w:gridSpan w:val="2"/>
          </w:tcPr>
          <w:p w14:paraId="748AD224" w14:textId="77777777" w:rsidR="00436B65" w:rsidRPr="000B5B8F" w:rsidRDefault="00BE53FB" w:rsidP="009F4C1B">
            <w:pPr>
              <w:spacing w:after="0" w:line="240" w:lineRule="auto"/>
              <w:rPr>
                <w:sz w:val="20"/>
                <w:szCs w:val="20"/>
              </w:rPr>
            </w:pPr>
            <w:r w:rsidRPr="000B5B8F">
              <w:rPr>
                <w:sz w:val="20"/>
                <w:szCs w:val="20"/>
              </w:rPr>
              <w:lastRenderedPageBreak/>
              <w:t>Proficient/Advanced Setbacks:</w:t>
            </w:r>
          </w:p>
          <w:p w14:paraId="4DE9C4E4" w14:textId="77777777" w:rsidR="00CE7115" w:rsidRPr="000B5B8F" w:rsidRDefault="000C7B3E" w:rsidP="009F4C1B">
            <w:pPr>
              <w:spacing w:after="0" w:line="240" w:lineRule="auto"/>
              <w:rPr>
                <w:sz w:val="20"/>
                <w:szCs w:val="20"/>
              </w:rPr>
            </w:pPr>
            <w:r w:rsidRPr="000B5B8F">
              <w:rPr>
                <w:sz w:val="20"/>
                <w:szCs w:val="20"/>
              </w:rPr>
              <w:t>Growth Standard  (Achievement Data</w:t>
            </w:r>
            <w:r w:rsidR="00CE7115" w:rsidRPr="000B5B8F">
              <w:rPr>
                <w:sz w:val="20"/>
                <w:szCs w:val="20"/>
              </w:rPr>
              <w:t>)</w:t>
            </w:r>
          </w:p>
          <w:p w14:paraId="4BA34443" w14:textId="77777777" w:rsidR="000C7B3E" w:rsidRPr="000B5B8F" w:rsidRDefault="000C7B3E" w:rsidP="009F4C1B">
            <w:pPr>
              <w:spacing w:after="0" w:line="240" w:lineRule="auto"/>
              <w:rPr>
                <w:sz w:val="20"/>
                <w:szCs w:val="20"/>
              </w:rPr>
            </w:pPr>
          </w:p>
          <w:p w14:paraId="6FF0242A" w14:textId="77777777" w:rsidR="00BE53FB" w:rsidRPr="00AF01AE" w:rsidRDefault="000C7B3E" w:rsidP="009F4C1B">
            <w:pPr>
              <w:spacing w:after="0" w:line="240" w:lineRule="auto"/>
              <w:rPr>
                <w:b/>
                <w:sz w:val="20"/>
                <w:szCs w:val="20"/>
              </w:rPr>
            </w:pPr>
            <w:r w:rsidRPr="00AF01AE">
              <w:rPr>
                <w:b/>
                <w:sz w:val="20"/>
                <w:szCs w:val="20"/>
              </w:rPr>
              <w:t>Math</w:t>
            </w:r>
            <w:r w:rsidR="00BE53FB" w:rsidRPr="00AF01AE">
              <w:rPr>
                <w:b/>
                <w:sz w:val="20"/>
                <w:szCs w:val="20"/>
              </w:rPr>
              <w:t>:</w:t>
            </w:r>
          </w:p>
          <w:p w14:paraId="29311469" w14:textId="77777777" w:rsidR="00BE53FB" w:rsidRDefault="000C7B3E" w:rsidP="009F4C1B">
            <w:pPr>
              <w:spacing w:after="0" w:line="240" w:lineRule="auto"/>
              <w:rPr>
                <w:sz w:val="20"/>
                <w:szCs w:val="20"/>
              </w:rPr>
            </w:pPr>
            <w:r w:rsidRPr="000B5B8F">
              <w:rPr>
                <w:sz w:val="20"/>
                <w:szCs w:val="20"/>
              </w:rPr>
              <w:t>Grade 7:     25</w:t>
            </w:r>
            <w:proofErr w:type="gramStart"/>
            <w:r w:rsidRPr="000B5B8F">
              <w:rPr>
                <w:sz w:val="20"/>
                <w:szCs w:val="20"/>
              </w:rPr>
              <w:t xml:space="preserve">% </w:t>
            </w:r>
            <w:r w:rsidR="00862FD6">
              <w:rPr>
                <w:sz w:val="20"/>
                <w:szCs w:val="20"/>
              </w:rPr>
              <w:t xml:space="preserve"> Proficient</w:t>
            </w:r>
            <w:proofErr w:type="gramEnd"/>
            <w:r w:rsidR="00862FD6">
              <w:rPr>
                <w:sz w:val="20"/>
                <w:szCs w:val="20"/>
              </w:rPr>
              <w:t>/Adv.</w:t>
            </w:r>
          </w:p>
          <w:p w14:paraId="7B387F7F" w14:textId="77777777" w:rsidR="003A7218" w:rsidRDefault="003A7218" w:rsidP="009F4C1B">
            <w:pPr>
              <w:spacing w:after="0" w:line="240" w:lineRule="auto"/>
              <w:rPr>
                <w:sz w:val="20"/>
                <w:szCs w:val="20"/>
              </w:rPr>
            </w:pPr>
            <w:r>
              <w:rPr>
                <w:sz w:val="20"/>
                <w:szCs w:val="20"/>
              </w:rPr>
              <w:t xml:space="preserve">                    Decrease -59</w:t>
            </w:r>
          </w:p>
          <w:p w14:paraId="72612019" w14:textId="77777777" w:rsidR="003A7218" w:rsidRDefault="003A7218" w:rsidP="009F4C1B">
            <w:pPr>
              <w:spacing w:after="0" w:line="240" w:lineRule="auto"/>
              <w:rPr>
                <w:sz w:val="20"/>
                <w:szCs w:val="20"/>
              </w:rPr>
            </w:pPr>
            <w:r>
              <w:rPr>
                <w:sz w:val="20"/>
                <w:szCs w:val="20"/>
              </w:rPr>
              <w:t xml:space="preserve">Grade 3:     </w:t>
            </w:r>
            <w:r w:rsidR="004B716C">
              <w:rPr>
                <w:sz w:val="20"/>
                <w:szCs w:val="20"/>
              </w:rPr>
              <w:t>7</w:t>
            </w:r>
            <w:r>
              <w:rPr>
                <w:sz w:val="20"/>
                <w:szCs w:val="20"/>
              </w:rPr>
              <w:t>5</w:t>
            </w:r>
            <w:proofErr w:type="gramStart"/>
            <w:r>
              <w:rPr>
                <w:sz w:val="20"/>
                <w:szCs w:val="20"/>
              </w:rPr>
              <w:t>%  Proficient</w:t>
            </w:r>
            <w:proofErr w:type="gramEnd"/>
            <w:r>
              <w:rPr>
                <w:sz w:val="20"/>
                <w:szCs w:val="20"/>
              </w:rPr>
              <w:t>/Adv.</w:t>
            </w:r>
          </w:p>
          <w:p w14:paraId="716A194A" w14:textId="77777777" w:rsidR="004B716C" w:rsidRDefault="003A7218" w:rsidP="009F4C1B">
            <w:pPr>
              <w:spacing w:after="0" w:line="240" w:lineRule="auto"/>
              <w:rPr>
                <w:sz w:val="20"/>
                <w:szCs w:val="20"/>
              </w:rPr>
            </w:pPr>
            <w:r>
              <w:rPr>
                <w:sz w:val="20"/>
                <w:szCs w:val="20"/>
              </w:rPr>
              <w:t xml:space="preserve">                     Decrease  -</w:t>
            </w:r>
            <w:r w:rsidR="004B716C">
              <w:rPr>
                <w:sz w:val="20"/>
                <w:szCs w:val="20"/>
              </w:rPr>
              <w:t xml:space="preserve"> 15</w:t>
            </w:r>
          </w:p>
          <w:p w14:paraId="7E2A1485" w14:textId="77777777" w:rsidR="004B716C" w:rsidRDefault="004B716C" w:rsidP="009F4C1B">
            <w:pPr>
              <w:spacing w:after="0" w:line="240" w:lineRule="auto"/>
              <w:rPr>
                <w:sz w:val="20"/>
                <w:szCs w:val="20"/>
              </w:rPr>
            </w:pPr>
            <w:r>
              <w:rPr>
                <w:sz w:val="20"/>
                <w:szCs w:val="20"/>
              </w:rPr>
              <w:t>Grade 5:     61.5% Proficient</w:t>
            </w:r>
          </w:p>
          <w:p w14:paraId="5AB3FF32" w14:textId="77777777" w:rsidR="003A7218" w:rsidRPr="000B5B8F" w:rsidRDefault="004B716C" w:rsidP="009F4C1B">
            <w:pPr>
              <w:spacing w:after="0" w:line="240" w:lineRule="auto"/>
              <w:rPr>
                <w:sz w:val="20"/>
                <w:szCs w:val="20"/>
              </w:rPr>
            </w:pPr>
            <w:r>
              <w:rPr>
                <w:sz w:val="20"/>
                <w:szCs w:val="20"/>
              </w:rPr>
              <w:t xml:space="preserve">                     Decrease  -16.5</w:t>
            </w:r>
            <w:r w:rsidR="003A7218">
              <w:rPr>
                <w:sz w:val="20"/>
                <w:szCs w:val="20"/>
              </w:rPr>
              <w:t xml:space="preserve"> </w:t>
            </w:r>
          </w:p>
          <w:p w14:paraId="54264FC9" w14:textId="77777777" w:rsidR="00BE53FB" w:rsidRPr="000B5B8F" w:rsidRDefault="00BE53FB" w:rsidP="009F4C1B">
            <w:pPr>
              <w:spacing w:after="0" w:line="240" w:lineRule="auto"/>
              <w:rPr>
                <w:sz w:val="20"/>
                <w:szCs w:val="20"/>
              </w:rPr>
            </w:pPr>
          </w:p>
          <w:p w14:paraId="1BF66802" w14:textId="77777777" w:rsidR="00BE53FB" w:rsidRPr="000B5B8F" w:rsidRDefault="00BE53FB" w:rsidP="009F4C1B">
            <w:pPr>
              <w:spacing w:after="0" w:line="240" w:lineRule="auto"/>
              <w:rPr>
                <w:sz w:val="20"/>
                <w:szCs w:val="20"/>
              </w:rPr>
            </w:pPr>
          </w:p>
          <w:p w14:paraId="4A743A06" w14:textId="77777777" w:rsidR="00BE53FB" w:rsidRPr="000B5B8F" w:rsidRDefault="00BE53FB" w:rsidP="009F4C1B">
            <w:pPr>
              <w:spacing w:after="0" w:line="240" w:lineRule="auto"/>
              <w:rPr>
                <w:sz w:val="20"/>
                <w:szCs w:val="20"/>
              </w:rPr>
            </w:pPr>
          </w:p>
          <w:p w14:paraId="66F00F2C" w14:textId="77777777" w:rsidR="00A97703" w:rsidRPr="000B5B8F" w:rsidRDefault="00A97703" w:rsidP="009F4C1B">
            <w:pPr>
              <w:spacing w:after="0" w:line="240" w:lineRule="auto"/>
              <w:rPr>
                <w:sz w:val="20"/>
                <w:szCs w:val="20"/>
              </w:rPr>
            </w:pPr>
          </w:p>
          <w:p w14:paraId="4E6F14BC" w14:textId="77777777" w:rsidR="00BE53FB" w:rsidRDefault="000C7B3E" w:rsidP="009F4C1B">
            <w:pPr>
              <w:spacing w:after="0" w:line="240" w:lineRule="auto"/>
              <w:rPr>
                <w:b/>
                <w:sz w:val="20"/>
                <w:szCs w:val="20"/>
              </w:rPr>
            </w:pPr>
            <w:r w:rsidRPr="000B5B8F">
              <w:rPr>
                <w:b/>
                <w:sz w:val="20"/>
                <w:szCs w:val="20"/>
              </w:rPr>
              <w:t>English Language Arts</w:t>
            </w:r>
            <w:r w:rsidR="00BE53FB" w:rsidRPr="000B5B8F">
              <w:rPr>
                <w:b/>
                <w:sz w:val="20"/>
                <w:szCs w:val="20"/>
              </w:rPr>
              <w:t>:</w:t>
            </w:r>
          </w:p>
          <w:p w14:paraId="350E6D26" w14:textId="77777777" w:rsidR="00862FD6" w:rsidRPr="000B5B8F" w:rsidRDefault="00862FD6" w:rsidP="009F4C1B">
            <w:pPr>
              <w:spacing w:after="0" w:line="240" w:lineRule="auto"/>
              <w:rPr>
                <w:b/>
                <w:sz w:val="20"/>
                <w:szCs w:val="20"/>
              </w:rPr>
            </w:pPr>
            <w:r>
              <w:rPr>
                <w:b/>
                <w:sz w:val="20"/>
                <w:szCs w:val="20"/>
              </w:rPr>
              <w:t>Grades 3-8</w:t>
            </w:r>
            <w:r w:rsidRPr="00862FD6">
              <w:rPr>
                <w:b/>
                <w:sz w:val="20"/>
                <w:szCs w:val="20"/>
                <w:vertAlign w:val="superscript"/>
              </w:rPr>
              <w:t>th</w:t>
            </w:r>
            <w:r>
              <w:rPr>
                <w:b/>
                <w:sz w:val="20"/>
                <w:szCs w:val="20"/>
              </w:rPr>
              <w:t xml:space="preserve"> 66.6% Proficient/Adv.</w:t>
            </w:r>
          </w:p>
          <w:p w14:paraId="610ADF2A" w14:textId="77777777" w:rsidR="00A97703" w:rsidRPr="000B5B8F" w:rsidRDefault="00A97703" w:rsidP="009F4C1B">
            <w:pPr>
              <w:spacing w:after="0" w:line="240" w:lineRule="auto"/>
              <w:rPr>
                <w:b/>
                <w:sz w:val="20"/>
                <w:szCs w:val="20"/>
              </w:rPr>
            </w:pPr>
            <w:r w:rsidRPr="000B5B8F">
              <w:rPr>
                <w:b/>
                <w:sz w:val="20"/>
                <w:szCs w:val="20"/>
              </w:rPr>
              <w:t>Grades 3-8   -6.0% Decrease</w:t>
            </w:r>
          </w:p>
          <w:p w14:paraId="18E962B5" w14:textId="77777777" w:rsidR="00635675" w:rsidRDefault="00635675" w:rsidP="009F4C1B">
            <w:pPr>
              <w:spacing w:after="0" w:line="240" w:lineRule="auto"/>
              <w:rPr>
                <w:sz w:val="20"/>
                <w:szCs w:val="20"/>
              </w:rPr>
            </w:pPr>
            <w:r>
              <w:rPr>
                <w:sz w:val="20"/>
                <w:szCs w:val="20"/>
              </w:rPr>
              <w:t>Grade 6:        60% Proficient/Adv.</w:t>
            </w:r>
          </w:p>
          <w:p w14:paraId="4D884D61" w14:textId="77777777" w:rsidR="00635675" w:rsidRDefault="00635675" w:rsidP="009F4C1B">
            <w:pPr>
              <w:spacing w:after="0" w:line="240" w:lineRule="auto"/>
              <w:rPr>
                <w:sz w:val="20"/>
                <w:szCs w:val="20"/>
              </w:rPr>
            </w:pPr>
            <w:r>
              <w:rPr>
                <w:sz w:val="20"/>
                <w:szCs w:val="20"/>
              </w:rPr>
              <w:t xml:space="preserve">                       Decrease -32</w:t>
            </w:r>
          </w:p>
          <w:p w14:paraId="4FFB2309" w14:textId="77777777" w:rsidR="00BE53FB" w:rsidRDefault="000C7B3E" w:rsidP="009F4C1B">
            <w:pPr>
              <w:spacing w:after="0" w:line="240" w:lineRule="auto"/>
              <w:rPr>
                <w:sz w:val="20"/>
                <w:szCs w:val="20"/>
              </w:rPr>
            </w:pPr>
            <w:r w:rsidRPr="000B5B8F">
              <w:rPr>
                <w:sz w:val="20"/>
                <w:szCs w:val="20"/>
              </w:rPr>
              <w:t>Grade 3:        50% Proficient/Adv.</w:t>
            </w:r>
          </w:p>
          <w:p w14:paraId="47E0DD18" w14:textId="77777777" w:rsidR="003A7218" w:rsidRPr="000B5B8F" w:rsidRDefault="003A7218" w:rsidP="009F4C1B">
            <w:pPr>
              <w:spacing w:after="0" w:line="240" w:lineRule="auto"/>
              <w:rPr>
                <w:sz w:val="20"/>
                <w:szCs w:val="20"/>
              </w:rPr>
            </w:pPr>
            <w:r>
              <w:rPr>
                <w:sz w:val="20"/>
                <w:szCs w:val="20"/>
              </w:rPr>
              <w:t xml:space="preserve">                       Decrease -21</w:t>
            </w:r>
          </w:p>
          <w:p w14:paraId="7132E305" w14:textId="77777777" w:rsidR="00BE53FB" w:rsidRDefault="00BE53FB" w:rsidP="009F4C1B">
            <w:pPr>
              <w:spacing w:after="0" w:line="240" w:lineRule="auto"/>
              <w:rPr>
                <w:sz w:val="20"/>
                <w:szCs w:val="20"/>
              </w:rPr>
            </w:pPr>
            <w:r w:rsidRPr="000B5B8F">
              <w:rPr>
                <w:sz w:val="20"/>
                <w:szCs w:val="20"/>
              </w:rPr>
              <w:t xml:space="preserve">Grade 7:     </w:t>
            </w:r>
            <w:r w:rsidR="00A97703" w:rsidRPr="000B5B8F">
              <w:rPr>
                <w:sz w:val="20"/>
                <w:szCs w:val="20"/>
              </w:rPr>
              <w:t xml:space="preserve"> </w:t>
            </w:r>
            <w:r w:rsidR="000C7B3E" w:rsidRPr="000B5B8F">
              <w:rPr>
                <w:sz w:val="20"/>
                <w:szCs w:val="20"/>
              </w:rPr>
              <w:t xml:space="preserve">  50% Proficient/Adv.</w:t>
            </w:r>
          </w:p>
          <w:p w14:paraId="03F17185" w14:textId="77777777" w:rsidR="003A7218" w:rsidRDefault="003A7218" w:rsidP="009F4C1B">
            <w:pPr>
              <w:spacing w:after="0" w:line="240" w:lineRule="auto"/>
              <w:rPr>
                <w:sz w:val="20"/>
                <w:szCs w:val="20"/>
              </w:rPr>
            </w:pPr>
            <w:r>
              <w:rPr>
                <w:sz w:val="20"/>
                <w:szCs w:val="20"/>
              </w:rPr>
              <w:t xml:space="preserve">                       Decrease -19</w:t>
            </w:r>
          </w:p>
          <w:p w14:paraId="47C8EBC1" w14:textId="77777777" w:rsidR="00E7750F" w:rsidRDefault="00E7750F" w:rsidP="009F4C1B">
            <w:pPr>
              <w:spacing w:after="0" w:line="240" w:lineRule="auto"/>
              <w:rPr>
                <w:sz w:val="20"/>
                <w:szCs w:val="20"/>
              </w:rPr>
            </w:pPr>
            <w:r>
              <w:rPr>
                <w:sz w:val="20"/>
                <w:szCs w:val="20"/>
              </w:rPr>
              <w:t>Grade 5:       61% Proficient/Adv.</w:t>
            </w:r>
          </w:p>
          <w:p w14:paraId="1FB90B33" w14:textId="2C7EAF0C" w:rsidR="00BF3F6A" w:rsidRPr="003D4897" w:rsidRDefault="2C7EAF0C" w:rsidP="2C7EAF0C">
            <w:pPr>
              <w:spacing w:after="0" w:line="240" w:lineRule="auto"/>
            </w:pPr>
            <w:r w:rsidRPr="2C7EAF0C">
              <w:rPr>
                <w:sz w:val="20"/>
                <w:szCs w:val="20"/>
              </w:rPr>
              <w:t xml:space="preserve">                      Decrease -9</w:t>
            </w:r>
          </w:p>
          <w:p w14:paraId="633B552C" w14:textId="77777777" w:rsidR="006B7094" w:rsidRDefault="006B7094" w:rsidP="2C7EAF0C">
            <w:pPr>
              <w:spacing w:after="0" w:line="240" w:lineRule="auto"/>
              <w:rPr>
                <w:b/>
                <w:bCs/>
                <w:sz w:val="20"/>
                <w:szCs w:val="20"/>
              </w:rPr>
            </w:pPr>
          </w:p>
          <w:p w14:paraId="763F542B" w14:textId="77777777" w:rsidR="006B7094" w:rsidRDefault="006B7094" w:rsidP="2C7EAF0C">
            <w:pPr>
              <w:spacing w:after="0" w:line="240" w:lineRule="auto"/>
              <w:rPr>
                <w:b/>
                <w:bCs/>
                <w:sz w:val="20"/>
                <w:szCs w:val="20"/>
              </w:rPr>
            </w:pPr>
          </w:p>
          <w:p w14:paraId="63517524" w14:textId="07E95294" w:rsidR="00BF3F6A" w:rsidRPr="003D4897" w:rsidRDefault="2C7EAF0C" w:rsidP="2C7EAF0C">
            <w:pPr>
              <w:spacing w:after="0" w:line="240" w:lineRule="auto"/>
              <w:rPr>
                <w:b/>
                <w:sz w:val="20"/>
                <w:szCs w:val="20"/>
              </w:rPr>
            </w:pPr>
            <w:r w:rsidRPr="2C7EAF0C">
              <w:rPr>
                <w:b/>
                <w:bCs/>
                <w:sz w:val="20"/>
                <w:szCs w:val="20"/>
              </w:rPr>
              <w:t xml:space="preserve">Science: </w:t>
            </w:r>
          </w:p>
          <w:p w14:paraId="5EC4157E" w14:textId="77777777" w:rsidR="00615A55" w:rsidRDefault="00635675" w:rsidP="009F4C1B">
            <w:pPr>
              <w:spacing w:after="0" w:line="240" w:lineRule="auto"/>
              <w:rPr>
                <w:sz w:val="20"/>
                <w:szCs w:val="20"/>
              </w:rPr>
            </w:pPr>
            <w:r>
              <w:rPr>
                <w:sz w:val="20"/>
                <w:szCs w:val="20"/>
              </w:rPr>
              <w:t>Grade 7:        62.5% Proficient/Adv.</w:t>
            </w:r>
          </w:p>
          <w:p w14:paraId="22C39A99" w14:textId="77777777" w:rsidR="00635675" w:rsidRDefault="00635675" w:rsidP="009F4C1B">
            <w:pPr>
              <w:spacing w:after="0" w:line="240" w:lineRule="auto"/>
              <w:rPr>
                <w:sz w:val="20"/>
                <w:szCs w:val="20"/>
              </w:rPr>
            </w:pPr>
            <w:r>
              <w:rPr>
                <w:sz w:val="20"/>
                <w:szCs w:val="20"/>
              </w:rPr>
              <w:t xml:space="preserve">                       Decrease  -21.5</w:t>
            </w:r>
          </w:p>
          <w:p w14:paraId="47CCCACE" w14:textId="77777777" w:rsidR="00615A55" w:rsidRDefault="00635675" w:rsidP="009F4C1B">
            <w:pPr>
              <w:spacing w:after="0" w:line="240" w:lineRule="auto"/>
              <w:rPr>
                <w:sz w:val="20"/>
                <w:szCs w:val="20"/>
              </w:rPr>
            </w:pPr>
            <w:r>
              <w:rPr>
                <w:sz w:val="20"/>
                <w:szCs w:val="20"/>
              </w:rPr>
              <w:t>Grade 5:        62</w:t>
            </w:r>
            <w:proofErr w:type="gramStart"/>
            <w:r>
              <w:rPr>
                <w:sz w:val="20"/>
                <w:szCs w:val="20"/>
              </w:rPr>
              <w:t>%  Proficient</w:t>
            </w:r>
            <w:proofErr w:type="gramEnd"/>
            <w:r>
              <w:rPr>
                <w:sz w:val="20"/>
                <w:szCs w:val="20"/>
              </w:rPr>
              <w:t>/Adv.</w:t>
            </w:r>
          </w:p>
          <w:p w14:paraId="52F3E6C5" w14:textId="77777777" w:rsidR="00E7750F" w:rsidRPr="000B5B8F" w:rsidRDefault="00E7750F" w:rsidP="00E7750F">
            <w:pPr>
              <w:tabs>
                <w:tab w:val="left" w:pos="2748"/>
              </w:tabs>
              <w:spacing w:after="0" w:line="240" w:lineRule="auto"/>
              <w:rPr>
                <w:sz w:val="20"/>
                <w:szCs w:val="20"/>
              </w:rPr>
            </w:pPr>
            <w:r>
              <w:rPr>
                <w:sz w:val="20"/>
                <w:szCs w:val="20"/>
              </w:rPr>
              <w:t xml:space="preserve">                       Decrease -5</w:t>
            </w:r>
          </w:p>
          <w:p w14:paraId="568476C4" w14:textId="77777777" w:rsidR="00615A55" w:rsidRPr="000B5B8F" w:rsidRDefault="00615A55" w:rsidP="009F4C1B">
            <w:pPr>
              <w:spacing w:after="0" w:line="240" w:lineRule="auto"/>
              <w:rPr>
                <w:sz w:val="20"/>
                <w:szCs w:val="20"/>
              </w:rPr>
            </w:pPr>
          </w:p>
          <w:p w14:paraId="6039D215" w14:textId="77777777" w:rsidR="00615A55" w:rsidRPr="000B5B8F" w:rsidRDefault="00615A55" w:rsidP="009F4C1B">
            <w:pPr>
              <w:spacing w:after="0" w:line="240" w:lineRule="auto"/>
              <w:rPr>
                <w:sz w:val="20"/>
                <w:szCs w:val="20"/>
              </w:rPr>
            </w:pPr>
          </w:p>
          <w:p w14:paraId="5626B7C5" w14:textId="77777777" w:rsidR="00615A55" w:rsidRPr="000B5B8F" w:rsidRDefault="00615A55" w:rsidP="009F4C1B">
            <w:pPr>
              <w:spacing w:after="0" w:line="240" w:lineRule="auto"/>
              <w:rPr>
                <w:sz w:val="20"/>
                <w:szCs w:val="20"/>
              </w:rPr>
            </w:pPr>
          </w:p>
          <w:p w14:paraId="7546AFAA" w14:textId="77777777" w:rsidR="003D4897" w:rsidRDefault="003D4897" w:rsidP="009F4C1B">
            <w:pPr>
              <w:spacing w:after="0" w:line="240" w:lineRule="auto"/>
              <w:rPr>
                <w:sz w:val="20"/>
                <w:szCs w:val="20"/>
              </w:rPr>
            </w:pPr>
          </w:p>
          <w:p w14:paraId="11676B22" w14:textId="77777777" w:rsidR="003D4897" w:rsidRDefault="003D4897" w:rsidP="009F4C1B">
            <w:pPr>
              <w:spacing w:after="0" w:line="240" w:lineRule="auto"/>
              <w:rPr>
                <w:sz w:val="20"/>
                <w:szCs w:val="20"/>
              </w:rPr>
            </w:pPr>
          </w:p>
          <w:p w14:paraId="77502BD6" w14:textId="77777777" w:rsidR="003D4897" w:rsidRDefault="003D4897" w:rsidP="009F4C1B">
            <w:pPr>
              <w:spacing w:after="0" w:line="240" w:lineRule="auto"/>
              <w:rPr>
                <w:sz w:val="20"/>
                <w:szCs w:val="20"/>
              </w:rPr>
            </w:pPr>
          </w:p>
          <w:p w14:paraId="7A312AFC" w14:textId="77777777" w:rsidR="003D4897" w:rsidRDefault="003D4897" w:rsidP="009F4C1B">
            <w:pPr>
              <w:spacing w:after="0" w:line="240" w:lineRule="auto"/>
              <w:rPr>
                <w:sz w:val="20"/>
                <w:szCs w:val="20"/>
              </w:rPr>
            </w:pPr>
          </w:p>
          <w:p w14:paraId="295B888C" w14:textId="77777777" w:rsidR="003D4897" w:rsidRDefault="003D4897" w:rsidP="009F4C1B">
            <w:pPr>
              <w:spacing w:after="0" w:line="240" w:lineRule="auto"/>
              <w:rPr>
                <w:sz w:val="20"/>
                <w:szCs w:val="20"/>
              </w:rPr>
            </w:pPr>
          </w:p>
          <w:p w14:paraId="4418F13D" w14:textId="77777777" w:rsidR="003D4897" w:rsidRDefault="003D4897" w:rsidP="009F4C1B">
            <w:pPr>
              <w:spacing w:after="0" w:line="240" w:lineRule="auto"/>
              <w:rPr>
                <w:sz w:val="20"/>
                <w:szCs w:val="20"/>
              </w:rPr>
            </w:pPr>
          </w:p>
          <w:p w14:paraId="04D12B0E" w14:textId="77777777" w:rsidR="00C54397" w:rsidRPr="000B5B8F" w:rsidRDefault="00C54397" w:rsidP="009F4C1B">
            <w:pPr>
              <w:spacing w:after="0" w:line="240" w:lineRule="auto"/>
              <w:rPr>
                <w:sz w:val="20"/>
                <w:szCs w:val="20"/>
              </w:rPr>
            </w:pPr>
            <w:r w:rsidRPr="000B5B8F">
              <w:rPr>
                <w:sz w:val="20"/>
                <w:szCs w:val="20"/>
              </w:rPr>
              <w:t>Statistical Note:</w:t>
            </w:r>
          </w:p>
          <w:p w14:paraId="489DB44E" w14:textId="77777777" w:rsidR="00C54397" w:rsidRPr="000B5B8F" w:rsidRDefault="00C54397" w:rsidP="009F4C1B">
            <w:pPr>
              <w:spacing w:after="0" w:line="240" w:lineRule="auto"/>
              <w:rPr>
                <w:sz w:val="20"/>
                <w:szCs w:val="20"/>
              </w:rPr>
            </w:pPr>
            <w:r w:rsidRPr="000B5B8F">
              <w:rPr>
                <w:sz w:val="20"/>
                <w:szCs w:val="20"/>
              </w:rPr>
              <w:t>Grassy Fork School is overwhelmingly economically disadvantaged and white. Subgroups do not play a significant role in our dat</w:t>
            </w:r>
            <w:r w:rsidR="003D4897">
              <w:rPr>
                <w:sz w:val="20"/>
                <w:szCs w:val="20"/>
              </w:rPr>
              <w:t xml:space="preserve">a analysis. </w:t>
            </w:r>
          </w:p>
        </w:tc>
      </w:tr>
      <w:tr w:rsidR="00436B65" w:rsidRPr="000B5B8F" w14:paraId="06F7AB0D" w14:textId="77777777" w:rsidTr="2C7EAF0C">
        <w:trPr>
          <w:trHeight w:val="288"/>
        </w:trPr>
        <w:tc>
          <w:tcPr>
            <w:tcW w:w="1691" w:type="dxa"/>
            <w:vMerge/>
          </w:tcPr>
          <w:p w14:paraId="4E4E0886" w14:textId="77777777" w:rsidR="00436B65" w:rsidRPr="000B5B8F" w:rsidRDefault="00436B65" w:rsidP="009F4C1B">
            <w:pPr>
              <w:spacing w:after="0" w:line="240" w:lineRule="auto"/>
              <w:rPr>
                <w:sz w:val="20"/>
                <w:szCs w:val="20"/>
              </w:rPr>
            </w:pPr>
          </w:p>
        </w:tc>
        <w:tc>
          <w:tcPr>
            <w:tcW w:w="3836" w:type="dxa"/>
          </w:tcPr>
          <w:p w14:paraId="76281DF4" w14:textId="77777777" w:rsidR="00436B65" w:rsidRPr="000B5B8F" w:rsidRDefault="005B5130" w:rsidP="005B5130">
            <w:pPr>
              <w:spacing w:after="0" w:line="240" w:lineRule="auto"/>
              <w:rPr>
                <w:sz w:val="20"/>
                <w:szCs w:val="20"/>
              </w:rPr>
            </w:pPr>
            <w:r w:rsidRPr="000B5B8F">
              <w:rPr>
                <w:sz w:val="20"/>
                <w:szCs w:val="20"/>
              </w:rPr>
              <w:t xml:space="preserve">Underlying Reasons for </w:t>
            </w:r>
            <w:r w:rsidR="00436B65" w:rsidRPr="000B5B8F">
              <w:rPr>
                <w:sz w:val="20"/>
                <w:szCs w:val="20"/>
              </w:rPr>
              <w:t>Progress:</w:t>
            </w:r>
          </w:p>
        </w:tc>
        <w:tc>
          <w:tcPr>
            <w:tcW w:w="3836" w:type="dxa"/>
            <w:gridSpan w:val="2"/>
          </w:tcPr>
          <w:p w14:paraId="514981EA" w14:textId="77777777" w:rsidR="00436B65" w:rsidRPr="000B5B8F" w:rsidRDefault="005B5130" w:rsidP="009F4C1B">
            <w:pPr>
              <w:spacing w:after="0" w:line="240" w:lineRule="auto"/>
              <w:rPr>
                <w:sz w:val="20"/>
                <w:szCs w:val="20"/>
              </w:rPr>
            </w:pPr>
            <w:r w:rsidRPr="000B5B8F">
              <w:rPr>
                <w:sz w:val="20"/>
                <w:szCs w:val="20"/>
              </w:rPr>
              <w:t xml:space="preserve">Underlying Reasons for </w:t>
            </w:r>
            <w:r w:rsidR="00436B65" w:rsidRPr="000B5B8F">
              <w:rPr>
                <w:sz w:val="20"/>
                <w:szCs w:val="20"/>
              </w:rPr>
              <w:t>Challenge:</w:t>
            </w:r>
          </w:p>
        </w:tc>
      </w:tr>
      <w:tr w:rsidR="00436B65" w:rsidRPr="000B5B8F" w14:paraId="7D348C51" w14:textId="77777777" w:rsidTr="2C7EAF0C">
        <w:trPr>
          <w:trHeight w:val="724"/>
        </w:trPr>
        <w:tc>
          <w:tcPr>
            <w:tcW w:w="1691" w:type="dxa"/>
            <w:vMerge/>
          </w:tcPr>
          <w:p w14:paraId="64FA1186" w14:textId="77777777" w:rsidR="00436B65" w:rsidRPr="000B5B8F" w:rsidRDefault="00436B65" w:rsidP="009F4C1B">
            <w:pPr>
              <w:spacing w:after="0" w:line="240" w:lineRule="auto"/>
              <w:rPr>
                <w:sz w:val="20"/>
                <w:szCs w:val="20"/>
              </w:rPr>
            </w:pPr>
          </w:p>
        </w:tc>
        <w:tc>
          <w:tcPr>
            <w:tcW w:w="3836" w:type="dxa"/>
          </w:tcPr>
          <w:p w14:paraId="32F01CFA" w14:textId="77777777" w:rsidR="00436B65" w:rsidRPr="000B5B8F" w:rsidRDefault="00C54397" w:rsidP="009F4C1B">
            <w:pPr>
              <w:spacing w:after="0" w:line="240" w:lineRule="auto"/>
              <w:rPr>
                <w:sz w:val="20"/>
                <w:szCs w:val="20"/>
              </w:rPr>
            </w:pPr>
            <w:r w:rsidRPr="000B5B8F">
              <w:rPr>
                <w:sz w:val="20"/>
                <w:szCs w:val="20"/>
              </w:rPr>
              <w:t xml:space="preserve">     First and foremost our excellent staff instruction</w:t>
            </w:r>
            <w:r w:rsidR="00615A55" w:rsidRPr="000B5B8F">
              <w:rPr>
                <w:sz w:val="20"/>
                <w:szCs w:val="20"/>
              </w:rPr>
              <w:t>,</w:t>
            </w:r>
            <w:r w:rsidRPr="000B5B8F">
              <w:rPr>
                <w:sz w:val="20"/>
                <w:szCs w:val="20"/>
              </w:rPr>
              <w:t xml:space="preserve"> guided by the Tennessee State Standards</w:t>
            </w:r>
            <w:r w:rsidR="00615A55" w:rsidRPr="000B5B8F">
              <w:rPr>
                <w:sz w:val="20"/>
                <w:szCs w:val="20"/>
              </w:rPr>
              <w:t>,</w:t>
            </w:r>
            <w:r w:rsidR="003D4897">
              <w:rPr>
                <w:sz w:val="20"/>
                <w:szCs w:val="20"/>
              </w:rPr>
              <w:t xml:space="preserve"> </w:t>
            </w:r>
            <w:proofErr w:type="gramStart"/>
            <w:r w:rsidR="003D4897">
              <w:rPr>
                <w:sz w:val="20"/>
                <w:szCs w:val="20"/>
              </w:rPr>
              <w:t xml:space="preserve">is </w:t>
            </w:r>
            <w:r w:rsidRPr="000B5B8F">
              <w:rPr>
                <w:sz w:val="20"/>
                <w:szCs w:val="20"/>
              </w:rPr>
              <w:t xml:space="preserve"> </w:t>
            </w:r>
            <w:r w:rsidR="003D4897">
              <w:rPr>
                <w:sz w:val="20"/>
                <w:szCs w:val="20"/>
              </w:rPr>
              <w:t>greatly</w:t>
            </w:r>
            <w:proofErr w:type="gramEnd"/>
            <w:r w:rsidR="003D4897">
              <w:rPr>
                <w:sz w:val="20"/>
                <w:szCs w:val="20"/>
              </w:rPr>
              <w:t xml:space="preserve"> </w:t>
            </w:r>
            <w:r w:rsidRPr="000B5B8F">
              <w:rPr>
                <w:sz w:val="20"/>
                <w:szCs w:val="20"/>
              </w:rPr>
              <w:t xml:space="preserve">credited. The student effort is tremendous throughout the year. The parent and community support is also credited for great progress. </w:t>
            </w:r>
          </w:p>
          <w:p w14:paraId="03CCCCF8" w14:textId="77777777" w:rsidR="00C54397" w:rsidRPr="000B5B8F" w:rsidRDefault="00C54397" w:rsidP="009F4C1B">
            <w:pPr>
              <w:spacing w:after="0" w:line="240" w:lineRule="auto"/>
              <w:rPr>
                <w:sz w:val="20"/>
                <w:szCs w:val="20"/>
              </w:rPr>
            </w:pPr>
            <w:r w:rsidRPr="000B5B8F">
              <w:rPr>
                <w:sz w:val="20"/>
                <w:szCs w:val="20"/>
              </w:rPr>
              <w:t xml:space="preserve">     We also implemented an ELA standard that all grades K-8 begin each day with 2 Daily Oral Language </w:t>
            </w:r>
            <w:r w:rsidR="006166F9" w:rsidRPr="000B5B8F">
              <w:rPr>
                <w:sz w:val="20"/>
                <w:szCs w:val="20"/>
              </w:rPr>
              <w:t xml:space="preserve">practice </w:t>
            </w:r>
            <w:r w:rsidRPr="000B5B8F">
              <w:rPr>
                <w:sz w:val="20"/>
                <w:szCs w:val="20"/>
              </w:rPr>
              <w:t xml:space="preserve">sentences that are carefully analyzed and discussed by each teacher. </w:t>
            </w:r>
          </w:p>
          <w:p w14:paraId="5BA12F54" w14:textId="77777777" w:rsidR="00C54397" w:rsidRPr="000B5B8F" w:rsidRDefault="00C54397" w:rsidP="009F4C1B">
            <w:pPr>
              <w:spacing w:after="0" w:line="240" w:lineRule="auto"/>
              <w:rPr>
                <w:sz w:val="20"/>
                <w:szCs w:val="20"/>
              </w:rPr>
            </w:pPr>
            <w:r w:rsidRPr="000B5B8F">
              <w:rPr>
                <w:sz w:val="20"/>
                <w:szCs w:val="20"/>
              </w:rPr>
              <w:t xml:space="preserve">     We have implemented an after-school program that gives supplemental instruction and help with homework. </w:t>
            </w:r>
          </w:p>
          <w:p w14:paraId="63594D46" w14:textId="77777777" w:rsidR="00C54397" w:rsidRPr="000B5B8F" w:rsidRDefault="00C54397" w:rsidP="009F4C1B">
            <w:pPr>
              <w:spacing w:after="0" w:line="240" w:lineRule="auto"/>
              <w:rPr>
                <w:sz w:val="20"/>
                <w:szCs w:val="20"/>
              </w:rPr>
            </w:pPr>
            <w:r w:rsidRPr="000B5B8F">
              <w:rPr>
                <w:sz w:val="20"/>
                <w:szCs w:val="20"/>
              </w:rPr>
              <w:t xml:space="preserve">     We made a school-wide effort for all grades 4-8</w:t>
            </w:r>
            <w:r w:rsidRPr="000B5B8F">
              <w:rPr>
                <w:sz w:val="20"/>
                <w:szCs w:val="20"/>
                <w:vertAlign w:val="superscript"/>
              </w:rPr>
              <w:t>th</w:t>
            </w:r>
            <w:r w:rsidRPr="000B5B8F">
              <w:rPr>
                <w:sz w:val="20"/>
                <w:szCs w:val="20"/>
              </w:rPr>
              <w:t xml:space="preserve"> to memorize multiplication </w:t>
            </w:r>
            <w:proofErr w:type="gramStart"/>
            <w:r w:rsidRPr="000B5B8F">
              <w:rPr>
                <w:sz w:val="20"/>
                <w:szCs w:val="20"/>
              </w:rPr>
              <w:t>times</w:t>
            </w:r>
            <w:proofErr w:type="gramEnd"/>
            <w:r w:rsidRPr="000B5B8F">
              <w:rPr>
                <w:sz w:val="20"/>
                <w:szCs w:val="20"/>
              </w:rPr>
              <w:t xml:space="preserve"> tables and rewarded the students for that effort. </w:t>
            </w:r>
          </w:p>
          <w:p w14:paraId="267F1D98" w14:textId="77777777" w:rsidR="00C54397" w:rsidRPr="000B5B8F" w:rsidRDefault="00C54397" w:rsidP="009F4C1B">
            <w:pPr>
              <w:spacing w:after="0" w:line="240" w:lineRule="auto"/>
              <w:rPr>
                <w:sz w:val="20"/>
                <w:szCs w:val="20"/>
              </w:rPr>
            </w:pPr>
            <w:r w:rsidRPr="000B5B8F">
              <w:rPr>
                <w:sz w:val="20"/>
                <w:szCs w:val="20"/>
              </w:rPr>
              <w:t xml:space="preserve">     We gave prizes for Reading AR books each 9 weeks and encouraged students to read by buying books of great interest.</w:t>
            </w:r>
          </w:p>
          <w:p w14:paraId="0AFDA8E1" w14:textId="77777777" w:rsidR="00436B65" w:rsidRPr="000B5B8F" w:rsidRDefault="00436B65" w:rsidP="009F4C1B">
            <w:pPr>
              <w:spacing w:after="0" w:line="240" w:lineRule="auto"/>
              <w:rPr>
                <w:sz w:val="20"/>
                <w:szCs w:val="20"/>
              </w:rPr>
            </w:pPr>
          </w:p>
        </w:tc>
        <w:tc>
          <w:tcPr>
            <w:tcW w:w="3836" w:type="dxa"/>
            <w:gridSpan w:val="2"/>
          </w:tcPr>
          <w:p w14:paraId="2A621EC4" w14:textId="77777777" w:rsidR="00436B65" w:rsidRPr="000B5B8F" w:rsidRDefault="00C54397" w:rsidP="009F4C1B">
            <w:pPr>
              <w:spacing w:after="0" w:line="240" w:lineRule="auto"/>
              <w:rPr>
                <w:sz w:val="20"/>
                <w:szCs w:val="20"/>
              </w:rPr>
            </w:pPr>
            <w:r w:rsidRPr="000B5B8F">
              <w:rPr>
                <w:sz w:val="20"/>
                <w:szCs w:val="20"/>
              </w:rPr>
              <w:t xml:space="preserve">     </w:t>
            </w:r>
            <w:r w:rsidR="00145D57" w:rsidRPr="000B5B8F">
              <w:rPr>
                <w:sz w:val="20"/>
                <w:szCs w:val="20"/>
              </w:rPr>
              <w:t xml:space="preserve">With the small sample sizes involved with our school, cohort differences are greatly magnified. </w:t>
            </w:r>
          </w:p>
          <w:p w14:paraId="04FCCE49" w14:textId="77777777" w:rsidR="00145D57" w:rsidRPr="000B5B8F" w:rsidRDefault="00145D57" w:rsidP="009F4C1B">
            <w:pPr>
              <w:spacing w:after="0" w:line="240" w:lineRule="auto"/>
              <w:rPr>
                <w:sz w:val="20"/>
                <w:szCs w:val="20"/>
              </w:rPr>
            </w:pPr>
            <w:r w:rsidRPr="000B5B8F">
              <w:rPr>
                <w:sz w:val="20"/>
                <w:szCs w:val="20"/>
              </w:rPr>
              <w:t xml:space="preserve">     Because we have 7 teachers and 9 grades covering all state standards in each area often presents a challenge. </w:t>
            </w:r>
          </w:p>
          <w:p w14:paraId="0357EF1F" w14:textId="77777777" w:rsidR="00145D57" w:rsidRPr="000B5B8F" w:rsidRDefault="00145D57" w:rsidP="009F4C1B">
            <w:pPr>
              <w:spacing w:after="0" w:line="240" w:lineRule="auto"/>
              <w:rPr>
                <w:sz w:val="20"/>
                <w:szCs w:val="20"/>
              </w:rPr>
            </w:pPr>
            <w:r w:rsidRPr="000B5B8F">
              <w:rPr>
                <w:sz w:val="20"/>
                <w:szCs w:val="20"/>
              </w:rPr>
              <w:t xml:space="preserve">     </w:t>
            </w:r>
            <w:r w:rsidR="00F71B4D" w:rsidRPr="000B5B8F">
              <w:rPr>
                <w:sz w:val="20"/>
                <w:szCs w:val="20"/>
              </w:rPr>
              <w:t xml:space="preserve">Seventh grade instruction could have been more intense. Perhaps we covered too much material and the students would have been better served by doing fewer concepts at a deeper level. </w:t>
            </w:r>
          </w:p>
        </w:tc>
      </w:tr>
      <w:tr w:rsidR="00171781" w:rsidRPr="000B5B8F" w14:paraId="49F8535F" w14:textId="77777777" w:rsidTr="2C7EAF0C">
        <w:trPr>
          <w:trHeight w:val="264"/>
        </w:trPr>
        <w:tc>
          <w:tcPr>
            <w:tcW w:w="1691" w:type="dxa"/>
          </w:tcPr>
          <w:p w14:paraId="03DA5882" w14:textId="77777777" w:rsidR="00171781" w:rsidRPr="000B5B8F" w:rsidRDefault="00171781" w:rsidP="00F663B0">
            <w:pPr>
              <w:spacing w:after="0" w:line="240" w:lineRule="auto"/>
              <w:rPr>
                <w:sz w:val="20"/>
                <w:szCs w:val="20"/>
              </w:rPr>
            </w:pPr>
            <w:r w:rsidRPr="000B5B8F">
              <w:rPr>
                <w:sz w:val="20"/>
                <w:szCs w:val="20"/>
              </w:rPr>
              <w:t>Goals for</w:t>
            </w:r>
            <w:r w:rsidR="001C5608" w:rsidRPr="000B5B8F">
              <w:rPr>
                <w:sz w:val="20"/>
                <w:szCs w:val="20"/>
              </w:rPr>
              <w:t xml:space="preserve"> 2014-15</w:t>
            </w:r>
            <w:r w:rsidRPr="000B5B8F">
              <w:rPr>
                <w:sz w:val="20"/>
                <w:szCs w:val="20"/>
              </w:rPr>
              <w:t xml:space="preserve"> school year:</w:t>
            </w:r>
          </w:p>
        </w:tc>
        <w:tc>
          <w:tcPr>
            <w:tcW w:w="7672" w:type="dxa"/>
            <w:gridSpan w:val="3"/>
          </w:tcPr>
          <w:p w14:paraId="5060D607" w14:textId="77777777" w:rsidR="00171781" w:rsidRPr="000B5B8F" w:rsidRDefault="00563B98" w:rsidP="00B23C9E">
            <w:pPr>
              <w:pStyle w:val="ListParagraph"/>
              <w:spacing w:after="0" w:line="240" w:lineRule="auto"/>
              <w:ind w:left="0"/>
              <w:rPr>
                <w:sz w:val="20"/>
                <w:szCs w:val="20"/>
              </w:rPr>
            </w:pPr>
            <w:r w:rsidRPr="000B5B8F">
              <w:rPr>
                <w:sz w:val="20"/>
                <w:szCs w:val="20"/>
              </w:rPr>
              <w:t>Overall Achievement Goals: (Aligned to First to the Top Goals)</w:t>
            </w:r>
          </w:p>
        </w:tc>
      </w:tr>
      <w:tr w:rsidR="00171781" w:rsidRPr="000B5B8F" w14:paraId="299D4E7C" w14:textId="77777777" w:rsidTr="2C7EAF0C">
        <w:trPr>
          <w:trHeight w:val="538"/>
        </w:trPr>
        <w:tc>
          <w:tcPr>
            <w:tcW w:w="1691" w:type="dxa"/>
          </w:tcPr>
          <w:p w14:paraId="2B362DC0" w14:textId="77777777" w:rsidR="00171781" w:rsidRPr="000B5B8F" w:rsidRDefault="00171781" w:rsidP="00F663B0">
            <w:pPr>
              <w:spacing w:after="0" w:line="240" w:lineRule="auto"/>
              <w:rPr>
                <w:sz w:val="20"/>
                <w:szCs w:val="20"/>
              </w:rPr>
            </w:pPr>
          </w:p>
        </w:tc>
        <w:tc>
          <w:tcPr>
            <w:tcW w:w="7672" w:type="dxa"/>
            <w:gridSpan w:val="3"/>
          </w:tcPr>
          <w:p w14:paraId="042F886E" w14:textId="77777777" w:rsidR="00A75B08" w:rsidRPr="000B5B8F" w:rsidRDefault="00563B98" w:rsidP="001C5608">
            <w:pPr>
              <w:pStyle w:val="ListParagraph"/>
              <w:numPr>
                <w:ilvl w:val="0"/>
                <w:numId w:val="1"/>
              </w:numPr>
              <w:spacing w:after="0" w:line="240" w:lineRule="auto"/>
              <w:rPr>
                <w:sz w:val="20"/>
                <w:szCs w:val="20"/>
              </w:rPr>
            </w:pPr>
            <w:r w:rsidRPr="000B5B8F">
              <w:rPr>
                <w:sz w:val="20"/>
                <w:szCs w:val="20"/>
              </w:rPr>
              <w:t xml:space="preserve">Grassy Fork Student mathematics </w:t>
            </w:r>
            <w:r w:rsidR="00F572CC" w:rsidRPr="000B5B8F">
              <w:rPr>
                <w:sz w:val="20"/>
                <w:szCs w:val="20"/>
              </w:rPr>
              <w:t>achievement scores</w:t>
            </w:r>
            <w:r w:rsidRPr="000B5B8F">
              <w:rPr>
                <w:sz w:val="20"/>
                <w:szCs w:val="20"/>
              </w:rPr>
              <w:t xml:space="preserve"> on the TCAP test for 3</w:t>
            </w:r>
            <w:r w:rsidRPr="000B5B8F">
              <w:rPr>
                <w:sz w:val="20"/>
                <w:szCs w:val="20"/>
                <w:vertAlign w:val="superscript"/>
              </w:rPr>
              <w:t>rd</w:t>
            </w:r>
            <w:r w:rsidRPr="000B5B8F">
              <w:rPr>
                <w:sz w:val="20"/>
                <w:szCs w:val="20"/>
              </w:rPr>
              <w:t>-8</w:t>
            </w:r>
            <w:r w:rsidRPr="000B5B8F">
              <w:rPr>
                <w:sz w:val="20"/>
                <w:szCs w:val="20"/>
                <w:vertAlign w:val="superscript"/>
              </w:rPr>
              <w:t>th</w:t>
            </w:r>
            <w:r w:rsidRPr="000B5B8F">
              <w:rPr>
                <w:sz w:val="20"/>
                <w:szCs w:val="20"/>
              </w:rPr>
              <w:t xml:space="preserve"> grade (All </w:t>
            </w:r>
            <w:r w:rsidR="001C5608" w:rsidRPr="000B5B8F">
              <w:rPr>
                <w:sz w:val="20"/>
                <w:szCs w:val="20"/>
              </w:rPr>
              <w:t>Subgroups) will increase from 66.6% in 2013-2014 to 68.7</w:t>
            </w:r>
            <w:r w:rsidRPr="000B5B8F">
              <w:rPr>
                <w:sz w:val="20"/>
                <w:szCs w:val="20"/>
              </w:rPr>
              <w:t>%</w:t>
            </w:r>
            <w:r w:rsidR="001C5608" w:rsidRPr="000B5B8F">
              <w:rPr>
                <w:sz w:val="20"/>
                <w:szCs w:val="20"/>
              </w:rPr>
              <w:t xml:space="preserve"> in 2014-2015</w:t>
            </w:r>
            <w:r w:rsidRPr="000B5B8F">
              <w:rPr>
                <w:sz w:val="20"/>
                <w:szCs w:val="20"/>
              </w:rPr>
              <w:t xml:space="preserve"> the annual measurable objective (AMO).</w:t>
            </w:r>
          </w:p>
          <w:p w14:paraId="73EC7DB3" w14:textId="77777777" w:rsidR="000F3CD8" w:rsidRPr="000B5B8F" w:rsidRDefault="00485BD5" w:rsidP="00485BD5">
            <w:pPr>
              <w:pStyle w:val="ListParagraph"/>
              <w:numPr>
                <w:ilvl w:val="0"/>
                <w:numId w:val="1"/>
              </w:numPr>
              <w:spacing w:after="0" w:line="240" w:lineRule="auto"/>
              <w:rPr>
                <w:sz w:val="20"/>
                <w:szCs w:val="20"/>
              </w:rPr>
            </w:pPr>
            <w:r w:rsidRPr="000B5B8F">
              <w:rPr>
                <w:sz w:val="20"/>
                <w:szCs w:val="20"/>
              </w:rPr>
              <w:t>Grassy Fork student ELA achievement scores on the TCAP test for 3</w:t>
            </w:r>
            <w:r w:rsidRPr="000B5B8F">
              <w:rPr>
                <w:sz w:val="20"/>
                <w:szCs w:val="20"/>
                <w:vertAlign w:val="superscript"/>
              </w:rPr>
              <w:t>rd</w:t>
            </w:r>
            <w:r w:rsidRPr="000B5B8F">
              <w:rPr>
                <w:sz w:val="20"/>
                <w:szCs w:val="20"/>
              </w:rPr>
              <w:t>-8</w:t>
            </w:r>
            <w:r w:rsidRPr="000B5B8F">
              <w:rPr>
                <w:sz w:val="20"/>
                <w:szCs w:val="20"/>
                <w:vertAlign w:val="superscript"/>
              </w:rPr>
              <w:t>th</w:t>
            </w:r>
            <w:r w:rsidRPr="000B5B8F">
              <w:rPr>
                <w:sz w:val="20"/>
                <w:szCs w:val="20"/>
              </w:rPr>
              <w:t xml:space="preserve"> Grade (All Subgroups) will increase from </w:t>
            </w:r>
            <w:r w:rsidR="00615A55" w:rsidRPr="000B5B8F">
              <w:rPr>
                <w:sz w:val="20"/>
                <w:szCs w:val="20"/>
              </w:rPr>
              <w:t>71.4% 2013-2014</w:t>
            </w:r>
            <w:r w:rsidR="001C5608" w:rsidRPr="000B5B8F">
              <w:rPr>
                <w:sz w:val="20"/>
                <w:szCs w:val="20"/>
              </w:rPr>
              <w:t xml:space="preserve"> to 73.2</w:t>
            </w:r>
            <w:r w:rsidR="00615A55" w:rsidRPr="000B5B8F">
              <w:rPr>
                <w:sz w:val="20"/>
                <w:szCs w:val="20"/>
              </w:rPr>
              <w:t>% in 2014-2015.</w:t>
            </w:r>
            <w:r w:rsidR="006234B3" w:rsidRPr="000B5B8F">
              <w:rPr>
                <w:sz w:val="20"/>
                <w:szCs w:val="20"/>
              </w:rPr>
              <w:t xml:space="preserve"> </w:t>
            </w:r>
            <w:r w:rsidR="00F572CC">
              <w:rPr>
                <w:sz w:val="20"/>
                <w:szCs w:val="20"/>
              </w:rPr>
              <w:t>(AMO)</w:t>
            </w:r>
          </w:p>
          <w:p w14:paraId="45CFB03C" w14:textId="77777777" w:rsidR="006234B3" w:rsidRPr="000B5B8F" w:rsidRDefault="001C5608" w:rsidP="00485BD5">
            <w:pPr>
              <w:pStyle w:val="ListParagraph"/>
              <w:numPr>
                <w:ilvl w:val="0"/>
                <w:numId w:val="1"/>
              </w:numPr>
              <w:spacing w:after="0" w:line="240" w:lineRule="auto"/>
              <w:rPr>
                <w:sz w:val="20"/>
                <w:szCs w:val="20"/>
              </w:rPr>
            </w:pPr>
            <w:r w:rsidRPr="000B5B8F">
              <w:rPr>
                <w:sz w:val="20"/>
                <w:szCs w:val="20"/>
              </w:rPr>
              <w:t xml:space="preserve">Grassy </w:t>
            </w:r>
            <w:proofErr w:type="gramStart"/>
            <w:r w:rsidRPr="000B5B8F">
              <w:rPr>
                <w:sz w:val="20"/>
                <w:szCs w:val="20"/>
              </w:rPr>
              <w:t>Fork  3</w:t>
            </w:r>
            <w:r w:rsidR="008B5CEE" w:rsidRPr="000B5B8F">
              <w:rPr>
                <w:sz w:val="20"/>
                <w:szCs w:val="20"/>
                <w:vertAlign w:val="superscript"/>
              </w:rPr>
              <w:t>th</w:t>
            </w:r>
            <w:proofErr w:type="gramEnd"/>
            <w:r w:rsidR="008B5CEE" w:rsidRPr="000B5B8F">
              <w:rPr>
                <w:sz w:val="20"/>
                <w:szCs w:val="20"/>
              </w:rPr>
              <w:t xml:space="preserve"> Gr</w:t>
            </w:r>
            <w:r w:rsidRPr="000B5B8F">
              <w:rPr>
                <w:sz w:val="20"/>
                <w:szCs w:val="20"/>
              </w:rPr>
              <w:t xml:space="preserve">ade ELA  will increase from 50.0% </w:t>
            </w:r>
            <w:r w:rsidR="001534E7" w:rsidRPr="000B5B8F">
              <w:rPr>
                <w:sz w:val="20"/>
                <w:szCs w:val="20"/>
              </w:rPr>
              <w:t xml:space="preserve"> to 60.0% in 2014-2015</w:t>
            </w:r>
            <w:r w:rsidR="008B5CEE" w:rsidRPr="000B5B8F">
              <w:rPr>
                <w:sz w:val="20"/>
                <w:szCs w:val="20"/>
              </w:rPr>
              <w:t xml:space="preserve"> school year.</w:t>
            </w:r>
          </w:p>
          <w:p w14:paraId="552D8A5B" w14:textId="77777777" w:rsidR="008B5CEE" w:rsidRPr="000B5B8F" w:rsidRDefault="008B5CEE" w:rsidP="00485BD5">
            <w:pPr>
              <w:pStyle w:val="ListParagraph"/>
              <w:numPr>
                <w:ilvl w:val="0"/>
                <w:numId w:val="1"/>
              </w:numPr>
              <w:spacing w:after="0" w:line="240" w:lineRule="auto"/>
              <w:rPr>
                <w:sz w:val="20"/>
                <w:szCs w:val="20"/>
              </w:rPr>
            </w:pPr>
            <w:r w:rsidRPr="000B5B8F">
              <w:rPr>
                <w:sz w:val="20"/>
                <w:szCs w:val="20"/>
              </w:rPr>
              <w:t xml:space="preserve">Grassy Fork </w:t>
            </w:r>
            <w:r w:rsidR="001534E7" w:rsidRPr="000B5B8F">
              <w:rPr>
                <w:sz w:val="20"/>
                <w:szCs w:val="20"/>
              </w:rPr>
              <w:t>3</w:t>
            </w:r>
            <w:r w:rsidR="001534E7" w:rsidRPr="000B5B8F">
              <w:rPr>
                <w:sz w:val="20"/>
                <w:szCs w:val="20"/>
                <w:vertAlign w:val="superscript"/>
              </w:rPr>
              <w:t>rd</w:t>
            </w:r>
            <w:r w:rsidR="001534E7" w:rsidRPr="000B5B8F">
              <w:rPr>
                <w:sz w:val="20"/>
                <w:szCs w:val="20"/>
              </w:rPr>
              <w:t>-8</w:t>
            </w:r>
            <w:r w:rsidR="001534E7" w:rsidRPr="000B5B8F">
              <w:rPr>
                <w:sz w:val="20"/>
                <w:szCs w:val="20"/>
                <w:vertAlign w:val="superscript"/>
              </w:rPr>
              <w:t>th</w:t>
            </w:r>
            <w:r w:rsidR="001534E7" w:rsidRPr="000B5B8F">
              <w:rPr>
                <w:sz w:val="20"/>
                <w:szCs w:val="20"/>
              </w:rPr>
              <w:t xml:space="preserve"> will increase from 66.6</w:t>
            </w:r>
            <w:proofErr w:type="gramStart"/>
            <w:r w:rsidR="001534E7" w:rsidRPr="000B5B8F">
              <w:rPr>
                <w:sz w:val="20"/>
                <w:szCs w:val="20"/>
              </w:rPr>
              <w:t>%  to</w:t>
            </w:r>
            <w:proofErr w:type="gramEnd"/>
            <w:r w:rsidR="001534E7" w:rsidRPr="000B5B8F">
              <w:rPr>
                <w:sz w:val="20"/>
                <w:szCs w:val="20"/>
              </w:rPr>
              <w:t xml:space="preserve"> 68.7% in 2014-2015</w:t>
            </w:r>
            <w:r w:rsidRPr="000B5B8F">
              <w:rPr>
                <w:sz w:val="20"/>
                <w:szCs w:val="20"/>
              </w:rPr>
              <w:t>.</w:t>
            </w:r>
          </w:p>
          <w:p w14:paraId="5588A40A" w14:textId="77777777" w:rsidR="008B5CEE" w:rsidRPr="000B5B8F" w:rsidRDefault="001534E7" w:rsidP="00485BD5">
            <w:pPr>
              <w:pStyle w:val="ListParagraph"/>
              <w:numPr>
                <w:ilvl w:val="0"/>
                <w:numId w:val="1"/>
              </w:numPr>
              <w:spacing w:after="0" w:line="240" w:lineRule="auto"/>
              <w:rPr>
                <w:sz w:val="20"/>
                <w:szCs w:val="20"/>
              </w:rPr>
            </w:pPr>
            <w:r w:rsidRPr="000B5B8F">
              <w:rPr>
                <w:sz w:val="20"/>
                <w:szCs w:val="20"/>
              </w:rPr>
              <w:t>Grassy Fork 7th Grade</w:t>
            </w:r>
            <w:r w:rsidR="00E65276">
              <w:rPr>
                <w:sz w:val="20"/>
                <w:szCs w:val="20"/>
              </w:rPr>
              <w:t xml:space="preserve"> Math</w:t>
            </w:r>
            <w:r w:rsidRPr="000B5B8F">
              <w:rPr>
                <w:sz w:val="20"/>
                <w:szCs w:val="20"/>
              </w:rPr>
              <w:t xml:space="preserve"> will increase from 25% </w:t>
            </w:r>
            <w:r w:rsidR="00615A55" w:rsidRPr="000B5B8F">
              <w:rPr>
                <w:sz w:val="20"/>
                <w:szCs w:val="20"/>
              </w:rPr>
              <w:t>in 2014 to Grassy Fork 8</w:t>
            </w:r>
            <w:r w:rsidR="00615A55" w:rsidRPr="000B5B8F">
              <w:rPr>
                <w:sz w:val="20"/>
                <w:szCs w:val="20"/>
                <w:vertAlign w:val="superscript"/>
              </w:rPr>
              <w:t>th</w:t>
            </w:r>
            <w:r w:rsidR="00615A55" w:rsidRPr="000B5B8F">
              <w:rPr>
                <w:sz w:val="20"/>
                <w:szCs w:val="20"/>
              </w:rPr>
              <w:t xml:space="preserve"> grade</w:t>
            </w:r>
            <w:r w:rsidR="00E65276">
              <w:rPr>
                <w:sz w:val="20"/>
                <w:szCs w:val="20"/>
              </w:rPr>
              <w:t xml:space="preserve"> Math</w:t>
            </w:r>
            <w:r w:rsidR="00615A55" w:rsidRPr="000B5B8F">
              <w:rPr>
                <w:sz w:val="20"/>
                <w:szCs w:val="20"/>
              </w:rPr>
              <w:t xml:space="preserve"> </w:t>
            </w:r>
            <w:r w:rsidR="00256141" w:rsidRPr="000B5B8F">
              <w:rPr>
                <w:sz w:val="20"/>
                <w:szCs w:val="20"/>
              </w:rPr>
              <w:t>60% in 2014-2015.</w:t>
            </w:r>
          </w:p>
          <w:p w14:paraId="571EE8E5" w14:textId="77777777" w:rsidR="00A75B08" w:rsidRPr="000B5B8F" w:rsidRDefault="001534E7" w:rsidP="00347E3F">
            <w:pPr>
              <w:pStyle w:val="ListParagraph"/>
              <w:numPr>
                <w:ilvl w:val="0"/>
                <w:numId w:val="1"/>
              </w:numPr>
              <w:spacing w:after="0" w:line="240" w:lineRule="auto"/>
              <w:rPr>
                <w:sz w:val="20"/>
                <w:szCs w:val="20"/>
              </w:rPr>
            </w:pPr>
            <w:r w:rsidRPr="000B5B8F">
              <w:rPr>
                <w:sz w:val="20"/>
                <w:szCs w:val="20"/>
              </w:rPr>
              <w:t xml:space="preserve">Grassy </w:t>
            </w:r>
            <w:proofErr w:type="gramStart"/>
            <w:r w:rsidRPr="000B5B8F">
              <w:rPr>
                <w:sz w:val="20"/>
                <w:szCs w:val="20"/>
              </w:rPr>
              <w:t>Fork  5</w:t>
            </w:r>
            <w:r w:rsidRPr="000B5B8F">
              <w:rPr>
                <w:sz w:val="20"/>
                <w:szCs w:val="20"/>
                <w:vertAlign w:val="superscript"/>
              </w:rPr>
              <w:t>th</w:t>
            </w:r>
            <w:proofErr w:type="gramEnd"/>
            <w:r w:rsidRPr="000B5B8F">
              <w:rPr>
                <w:sz w:val="20"/>
                <w:szCs w:val="20"/>
              </w:rPr>
              <w:t xml:space="preserve"> Grade Math will increase from 61.5% in 2013-2014 to 70%</w:t>
            </w:r>
            <w:r w:rsidR="00F572CC">
              <w:rPr>
                <w:sz w:val="20"/>
                <w:szCs w:val="20"/>
              </w:rPr>
              <w:t xml:space="preserve"> for Grassy Fork 6</w:t>
            </w:r>
            <w:r w:rsidR="00F572CC" w:rsidRPr="00F572CC">
              <w:rPr>
                <w:sz w:val="20"/>
                <w:szCs w:val="20"/>
                <w:vertAlign w:val="superscript"/>
              </w:rPr>
              <w:t>th</w:t>
            </w:r>
            <w:r w:rsidR="00F572CC">
              <w:rPr>
                <w:sz w:val="20"/>
                <w:szCs w:val="20"/>
              </w:rPr>
              <w:t xml:space="preserve"> Grade</w:t>
            </w:r>
            <w:r w:rsidRPr="000B5B8F">
              <w:rPr>
                <w:sz w:val="20"/>
                <w:szCs w:val="20"/>
              </w:rPr>
              <w:t xml:space="preserve"> in 2014-2015</w:t>
            </w:r>
            <w:r w:rsidR="008B5CEE" w:rsidRPr="000B5B8F">
              <w:rPr>
                <w:sz w:val="20"/>
                <w:szCs w:val="20"/>
              </w:rPr>
              <w:t>.</w:t>
            </w:r>
          </w:p>
          <w:p w14:paraId="3ADD4229" w14:textId="77777777" w:rsidR="00256141" w:rsidRPr="000B5B8F" w:rsidRDefault="00256141" w:rsidP="00347E3F">
            <w:pPr>
              <w:pStyle w:val="ListParagraph"/>
              <w:numPr>
                <w:ilvl w:val="0"/>
                <w:numId w:val="1"/>
              </w:numPr>
              <w:spacing w:after="0" w:line="240" w:lineRule="auto"/>
              <w:rPr>
                <w:sz w:val="20"/>
                <w:szCs w:val="20"/>
              </w:rPr>
            </w:pPr>
            <w:r w:rsidRPr="000B5B8F">
              <w:rPr>
                <w:sz w:val="20"/>
                <w:szCs w:val="20"/>
              </w:rPr>
              <w:t xml:space="preserve">Grassy Fork Second Grade will improve reading and math scores. </w:t>
            </w:r>
          </w:p>
          <w:p w14:paraId="37AF569E" w14:textId="77777777" w:rsidR="00256141" w:rsidRPr="000B5B8F" w:rsidRDefault="00256141" w:rsidP="00347E3F">
            <w:pPr>
              <w:pStyle w:val="ListParagraph"/>
              <w:numPr>
                <w:ilvl w:val="0"/>
                <w:numId w:val="1"/>
              </w:numPr>
              <w:spacing w:after="0" w:line="240" w:lineRule="auto"/>
              <w:rPr>
                <w:sz w:val="20"/>
                <w:szCs w:val="20"/>
              </w:rPr>
            </w:pPr>
            <w:r w:rsidRPr="000B5B8F">
              <w:rPr>
                <w:sz w:val="20"/>
                <w:szCs w:val="20"/>
              </w:rPr>
              <w:t xml:space="preserve">Grassy Fork Kindergarten and First Grade will lay down a foundation to be used as a basis for all </w:t>
            </w:r>
            <w:r w:rsidR="001A489E" w:rsidRPr="000B5B8F">
              <w:rPr>
                <w:sz w:val="20"/>
                <w:szCs w:val="20"/>
              </w:rPr>
              <w:t xml:space="preserve">school growth. </w:t>
            </w:r>
          </w:p>
          <w:p w14:paraId="54D07177" w14:textId="77777777" w:rsidR="00C1674A" w:rsidRPr="000B5B8F" w:rsidRDefault="00C1674A" w:rsidP="00C1674A">
            <w:pPr>
              <w:spacing w:after="0" w:line="240" w:lineRule="auto"/>
              <w:rPr>
                <w:sz w:val="20"/>
                <w:szCs w:val="20"/>
              </w:rPr>
            </w:pPr>
            <w:r w:rsidRPr="000B5B8F">
              <w:rPr>
                <w:sz w:val="20"/>
                <w:szCs w:val="20"/>
              </w:rPr>
              <w:t>Subgroup Goals:</w:t>
            </w:r>
          </w:p>
          <w:p w14:paraId="48B72253" w14:textId="1E1CC6CA" w:rsidR="00C1674A" w:rsidRPr="000B5B8F" w:rsidRDefault="00C1674A" w:rsidP="00C1674A">
            <w:pPr>
              <w:pStyle w:val="ListParagraph"/>
              <w:numPr>
                <w:ilvl w:val="0"/>
                <w:numId w:val="6"/>
              </w:numPr>
              <w:spacing w:after="0" w:line="240" w:lineRule="auto"/>
              <w:rPr>
                <w:sz w:val="20"/>
                <w:szCs w:val="20"/>
              </w:rPr>
            </w:pPr>
            <w:r w:rsidRPr="000B5B8F">
              <w:rPr>
                <w:sz w:val="20"/>
                <w:szCs w:val="20"/>
              </w:rPr>
              <w:t>Grassy Fork School economically disadvantaged students will close the achievement gap on the 3-8</w:t>
            </w:r>
            <w:r w:rsidRPr="000B5B8F">
              <w:rPr>
                <w:sz w:val="20"/>
                <w:szCs w:val="20"/>
                <w:vertAlign w:val="superscript"/>
              </w:rPr>
              <w:t>th</w:t>
            </w:r>
            <w:r w:rsidRPr="000B5B8F">
              <w:rPr>
                <w:sz w:val="20"/>
                <w:szCs w:val="20"/>
              </w:rPr>
              <w:t xml:space="preserve"> Reading b</w:t>
            </w:r>
            <w:r w:rsidR="001534E7" w:rsidRPr="000B5B8F">
              <w:rPr>
                <w:sz w:val="20"/>
                <w:szCs w:val="20"/>
              </w:rPr>
              <w:t>y</w:t>
            </w:r>
            <w:r w:rsidR="00D13D66">
              <w:rPr>
                <w:sz w:val="20"/>
                <w:szCs w:val="20"/>
              </w:rPr>
              <w:t xml:space="preserve"> 0</w:t>
            </w:r>
            <w:r w:rsidR="001534E7" w:rsidRPr="000B5B8F">
              <w:rPr>
                <w:sz w:val="20"/>
                <w:szCs w:val="20"/>
              </w:rPr>
              <w:t xml:space="preserve"> .7% percentage points for 2014-2015</w:t>
            </w:r>
            <w:r w:rsidRPr="000B5B8F">
              <w:rPr>
                <w:sz w:val="20"/>
                <w:szCs w:val="20"/>
              </w:rPr>
              <w:t>.</w:t>
            </w:r>
          </w:p>
          <w:p w14:paraId="075D6EBB" w14:textId="77777777" w:rsidR="00C1674A" w:rsidRPr="000B5B8F" w:rsidRDefault="00C1674A" w:rsidP="00C1674A">
            <w:pPr>
              <w:pStyle w:val="ListParagraph"/>
              <w:numPr>
                <w:ilvl w:val="0"/>
                <w:numId w:val="6"/>
              </w:numPr>
              <w:spacing w:after="0" w:line="240" w:lineRule="auto"/>
              <w:rPr>
                <w:sz w:val="20"/>
                <w:szCs w:val="20"/>
              </w:rPr>
            </w:pPr>
            <w:r w:rsidRPr="000B5B8F">
              <w:rPr>
                <w:sz w:val="20"/>
                <w:szCs w:val="20"/>
              </w:rPr>
              <w:t xml:space="preserve">Grassy Fork students have no other achievement gap concerns and hope to continue this trend. </w:t>
            </w:r>
          </w:p>
          <w:p w14:paraId="40E9320B" w14:textId="77777777" w:rsidR="00A75B08" w:rsidRPr="000B5B8F" w:rsidRDefault="00A75B08" w:rsidP="00672B51">
            <w:pPr>
              <w:pStyle w:val="ListParagraph"/>
              <w:spacing w:after="0" w:line="240" w:lineRule="auto"/>
              <w:rPr>
                <w:b/>
                <w:sz w:val="20"/>
                <w:szCs w:val="20"/>
              </w:rPr>
            </w:pPr>
          </w:p>
          <w:p w14:paraId="22E4DA7F" w14:textId="77777777" w:rsidR="00A75B08" w:rsidRPr="000B5B8F" w:rsidRDefault="00347E3F" w:rsidP="00347E3F">
            <w:pPr>
              <w:spacing w:after="0" w:line="240" w:lineRule="auto"/>
              <w:rPr>
                <w:sz w:val="20"/>
                <w:szCs w:val="20"/>
              </w:rPr>
            </w:pPr>
            <w:r w:rsidRPr="000B5B8F">
              <w:rPr>
                <w:sz w:val="20"/>
                <w:szCs w:val="20"/>
              </w:rPr>
              <w:t>Key Strategies To Achieve Goals:</w:t>
            </w:r>
          </w:p>
          <w:p w14:paraId="0DC95390" w14:textId="4BF38B9B" w:rsidR="00347E3F" w:rsidRPr="000B5B8F" w:rsidRDefault="00683248" w:rsidP="00347E3F">
            <w:pPr>
              <w:pStyle w:val="ListParagraph"/>
              <w:numPr>
                <w:ilvl w:val="0"/>
                <w:numId w:val="5"/>
              </w:numPr>
              <w:spacing w:after="0" w:line="240" w:lineRule="auto"/>
              <w:rPr>
                <w:sz w:val="20"/>
                <w:szCs w:val="20"/>
              </w:rPr>
            </w:pPr>
            <w:r w:rsidRPr="000B5B8F">
              <w:rPr>
                <w:sz w:val="20"/>
                <w:szCs w:val="20"/>
              </w:rPr>
              <w:t xml:space="preserve">All grades K-8 will begin each day with 2 DOL sentences. Sentences will be thoroughly investigated learning parts of speech, subject-verb agreement, </w:t>
            </w:r>
            <w:r w:rsidR="00E65276">
              <w:rPr>
                <w:sz w:val="20"/>
                <w:szCs w:val="20"/>
              </w:rPr>
              <w:t xml:space="preserve">and </w:t>
            </w:r>
            <w:r w:rsidRPr="000B5B8F">
              <w:rPr>
                <w:sz w:val="20"/>
                <w:szCs w:val="20"/>
              </w:rPr>
              <w:t xml:space="preserve">kind of sentence, for a better understanding of the structure of a sentence. </w:t>
            </w:r>
            <w:r w:rsidR="0085001E">
              <w:rPr>
                <w:sz w:val="20"/>
                <w:szCs w:val="20"/>
              </w:rPr>
              <w:t xml:space="preserve">Mr. Clark will teach </w:t>
            </w:r>
            <w:proofErr w:type="gramStart"/>
            <w:r w:rsidR="0085001E">
              <w:rPr>
                <w:sz w:val="20"/>
                <w:szCs w:val="20"/>
              </w:rPr>
              <w:t>8</w:t>
            </w:r>
            <w:r w:rsidR="00747B30" w:rsidRPr="000B5B8F">
              <w:rPr>
                <w:sz w:val="20"/>
                <w:szCs w:val="20"/>
                <w:vertAlign w:val="superscript"/>
              </w:rPr>
              <w:t>th</w:t>
            </w:r>
            <w:r w:rsidR="00E65276">
              <w:rPr>
                <w:sz w:val="20"/>
                <w:szCs w:val="20"/>
                <w:vertAlign w:val="superscript"/>
              </w:rPr>
              <w:t xml:space="preserve"> </w:t>
            </w:r>
            <w:r w:rsidR="00747B30" w:rsidRPr="000B5B8F">
              <w:rPr>
                <w:sz w:val="20"/>
                <w:szCs w:val="20"/>
              </w:rPr>
              <w:t xml:space="preserve"> </w:t>
            </w:r>
            <w:r w:rsidR="00E65276">
              <w:rPr>
                <w:sz w:val="20"/>
                <w:szCs w:val="20"/>
              </w:rPr>
              <w:t>ELA</w:t>
            </w:r>
            <w:proofErr w:type="gramEnd"/>
            <w:r w:rsidR="00E65276">
              <w:rPr>
                <w:sz w:val="20"/>
                <w:szCs w:val="20"/>
              </w:rPr>
              <w:t xml:space="preserve"> </w:t>
            </w:r>
            <w:r w:rsidR="0085001E">
              <w:rPr>
                <w:sz w:val="20"/>
                <w:szCs w:val="20"/>
              </w:rPr>
              <w:t>that scored</w:t>
            </w:r>
            <w:r w:rsidR="00E65276">
              <w:rPr>
                <w:sz w:val="20"/>
                <w:szCs w:val="20"/>
              </w:rPr>
              <w:t xml:space="preserve"> 50%</w:t>
            </w:r>
            <w:r w:rsidR="0085001E">
              <w:rPr>
                <w:sz w:val="20"/>
                <w:szCs w:val="20"/>
              </w:rPr>
              <w:t xml:space="preserve"> as 7</w:t>
            </w:r>
            <w:r w:rsidR="0085001E" w:rsidRPr="0085001E">
              <w:rPr>
                <w:sz w:val="20"/>
                <w:szCs w:val="20"/>
                <w:vertAlign w:val="superscript"/>
              </w:rPr>
              <w:t>th</w:t>
            </w:r>
            <w:r w:rsidR="0085001E">
              <w:rPr>
                <w:sz w:val="20"/>
                <w:szCs w:val="20"/>
              </w:rPr>
              <w:t xml:space="preserve"> grade</w:t>
            </w:r>
            <w:r w:rsidR="00E65276">
              <w:rPr>
                <w:sz w:val="20"/>
                <w:szCs w:val="20"/>
              </w:rPr>
              <w:t xml:space="preserve"> English bringing the DOL sentences to a higher level and increase </w:t>
            </w:r>
            <w:r w:rsidR="00E65276" w:rsidRPr="000B5B8F">
              <w:rPr>
                <w:sz w:val="20"/>
                <w:szCs w:val="20"/>
              </w:rPr>
              <w:t>reading</w:t>
            </w:r>
            <w:r w:rsidR="00E65276">
              <w:rPr>
                <w:sz w:val="20"/>
                <w:szCs w:val="20"/>
              </w:rPr>
              <w:t xml:space="preserve"> </w:t>
            </w:r>
            <w:r w:rsidR="00747B30" w:rsidRPr="000B5B8F">
              <w:rPr>
                <w:sz w:val="20"/>
                <w:szCs w:val="20"/>
              </w:rPr>
              <w:t xml:space="preserve">scores using </w:t>
            </w:r>
            <w:r w:rsidR="00E65276">
              <w:rPr>
                <w:sz w:val="20"/>
                <w:szCs w:val="20"/>
              </w:rPr>
              <w:t xml:space="preserve">novels for discussion </w:t>
            </w:r>
            <w:r w:rsidR="00E65276">
              <w:rPr>
                <w:sz w:val="20"/>
                <w:szCs w:val="20"/>
              </w:rPr>
              <w:lastRenderedPageBreak/>
              <w:t>and deeper reading for</w:t>
            </w:r>
            <w:r w:rsidR="00747B30" w:rsidRPr="000B5B8F">
              <w:rPr>
                <w:sz w:val="20"/>
                <w:szCs w:val="20"/>
              </w:rPr>
              <w:t xml:space="preserve"> understanding.</w:t>
            </w:r>
            <w:r w:rsidR="0085001E">
              <w:rPr>
                <w:sz w:val="20"/>
                <w:szCs w:val="20"/>
              </w:rPr>
              <w:t xml:space="preserve"> Miss Hayes</w:t>
            </w:r>
            <w:proofErr w:type="gramStart"/>
            <w:r w:rsidR="00D13D66">
              <w:rPr>
                <w:sz w:val="20"/>
                <w:szCs w:val="20"/>
              </w:rPr>
              <w:t>,</w:t>
            </w:r>
            <w:r w:rsidR="0085001E">
              <w:rPr>
                <w:sz w:val="20"/>
                <w:szCs w:val="20"/>
              </w:rPr>
              <w:t xml:space="preserve"> </w:t>
            </w:r>
            <w:r w:rsidR="00E65276">
              <w:rPr>
                <w:sz w:val="20"/>
                <w:szCs w:val="20"/>
              </w:rPr>
              <w:t xml:space="preserve"> </w:t>
            </w:r>
            <w:r w:rsidR="0085001E">
              <w:rPr>
                <w:sz w:val="20"/>
                <w:szCs w:val="20"/>
              </w:rPr>
              <w:t>as</w:t>
            </w:r>
            <w:proofErr w:type="gramEnd"/>
            <w:r w:rsidR="0085001E">
              <w:rPr>
                <w:sz w:val="20"/>
                <w:szCs w:val="20"/>
              </w:rPr>
              <w:t xml:space="preserve"> a new 3</w:t>
            </w:r>
            <w:r w:rsidR="0085001E" w:rsidRPr="0085001E">
              <w:rPr>
                <w:sz w:val="20"/>
                <w:szCs w:val="20"/>
                <w:vertAlign w:val="superscript"/>
              </w:rPr>
              <w:t>rd</w:t>
            </w:r>
            <w:r w:rsidR="0085001E">
              <w:rPr>
                <w:sz w:val="20"/>
                <w:szCs w:val="20"/>
              </w:rPr>
              <w:t xml:space="preserve"> grade teacher</w:t>
            </w:r>
            <w:r w:rsidR="00D13D66">
              <w:rPr>
                <w:sz w:val="20"/>
                <w:szCs w:val="20"/>
              </w:rPr>
              <w:t>,</w:t>
            </w:r>
            <w:r w:rsidR="0085001E">
              <w:rPr>
                <w:sz w:val="20"/>
                <w:szCs w:val="20"/>
              </w:rPr>
              <w:t xml:space="preserve"> </w:t>
            </w:r>
            <w:r w:rsidR="00E65276">
              <w:rPr>
                <w:sz w:val="20"/>
                <w:szCs w:val="20"/>
              </w:rPr>
              <w:t>will teach the DOL sentence structure to the 3</w:t>
            </w:r>
            <w:r w:rsidR="00E65276" w:rsidRPr="00E65276">
              <w:rPr>
                <w:sz w:val="20"/>
                <w:szCs w:val="20"/>
                <w:vertAlign w:val="superscript"/>
              </w:rPr>
              <w:t>rd</w:t>
            </w:r>
            <w:r w:rsidR="00E65276">
              <w:rPr>
                <w:sz w:val="20"/>
                <w:szCs w:val="20"/>
              </w:rPr>
              <w:t xml:space="preserve"> grade</w:t>
            </w:r>
            <w:r w:rsidR="0085001E">
              <w:rPr>
                <w:sz w:val="20"/>
                <w:szCs w:val="20"/>
              </w:rPr>
              <w:t xml:space="preserve"> and do individual reading and group discussion for reading</w:t>
            </w:r>
            <w:r w:rsidR="00D13D66">
              <w:rPr>
                <w:sz w:val="20"/>
                <w:szCs w:val="20"/>
              </w:rPr>
              <w:t xml:space="preserve"> for understanding. Mr. Ford</w:t>
            </w:r>
            <w:r w:rsidR="0085001E">
              <w:rPr>
                <w:sz w:val="20"/>
                <w:szCs w:val="20"/>
              </w:rPr>
              <w:t xml:space="preserve"> will improve the 3</w:t>
            </w:r>
            <w:r w:rsidR="0085001E" w:rsidRPr="0085001E">
              <w:rPr>
                <w:sz w:val="20"/>
                <w:szCs w:val="20"/>
                <w:vertAlign w:val="superscript"/>
              </w:rPr>
              <w:t>rd</w:t>
            </w:r>
            <w:r w:rsidR="0085001E">
              <w:rPr>
                <w:sz w:val="20"/>
                <w:szCs w:val="20"/>
              </w:rPr>
              <w:t xml:space="preserve"> grade 50% ELA to 4</w:t>
            </w:r>
            <w:r w:rsidR="0085001E" w:rsidRPr="0085001E">
              <w:rPr>
                <w:sz w:val="20"/>
                <w:szCs w:val="20"/>
                <w:vertAlign w:val="superscript"/>
              </w:rPr>
              <w:t>th</w:t>
            </w:r>
            <w:r w:rsidR="0085001E">
              <w:rPr>
                <w:sz w:val="20"/>
                <w:szCs w:val="20"/>
              </w:rPr>
              <w:t xml:space="preserve"> grade ELA to 60</w:t>
            </w:r>
            <w:proofErr w:type="gramStart"/>
            <w:r w:rsidR="0085001E">
              <w:rPr>
                <w:sz w:val="20"/>
                <w:szCs w:val="20"/>
              </w:rPr>
              <w:t>%  using</w:t>
            </w:r>
            <w:proofErr w:type="gramEnd"/>
            <w:r w:rsidR="0085001E">
              <w:rPr>
                <w:sz w:val="20"/>
                <w:szCs w:val="20"/>
              </w:rPr>
              <w:t xml:space="preserve"> DOL higher level and group reading for understanding. </w:t>
            </w:r>
            <w:r w:rsidR="00E65276">
              <w:rPr>
                <w:sz w:val="20"/>
                <w:szCs w:val="20"/>
              </w:rPr>
              <w:t xml:space="preserve"> </w:t>
            </w:r>
          </w:p>
          <w:p w14:paraId="767F69D6" w14:textId="77777777" w:rsidR="00347E3F" w:rsidRPr="000B5B8F" w:rsidRDefault="00347E3F" w:rsidP="00347E3F">
            <w:pPr>
              <w:pStyle w:val="ListParagraph"/>
              <w:numPr>
                <w:ilvl w:val="0"/>
                <w:numId w:val="5"/>
              </w:numPr>
              <w:spacing w:after="0" w:line="240" w:lineRule="auto"/>
              <w:rPr>
                <w:sz w:val="20"/>
                <w:szCs w:val="20"/>
              </w:rPr>
            </w:pPr>
            <w:r w:rsidRPr="000B5B8F">
              <w:rPr>
                <w:sz w:val="20"/>
                <w:szCs w:val="20"/>
              </w:rPr>
              <w:t xml:space="preserve">Math scores will be improved by using no calculators until after Christmas and knowing the multiplication tables so well as to not rely on calculators and be able to know the content quicker. </w:t>
            </w:r>
            <w:r w:rsidR="00747B30" w:rsidRPr="000B5B8F">
              <w:rPr>
                <w:sz w:val="20"/>
                <w:szCs w:val="20"/>
              </w:rPr>
              <w:t>The 7</w:t>
            </w:r>
            <w:r w:rsidR="00747B30" w:rsidRPr="000B5B8F">
              <w:rPr>
                <w:sz w:val="20"/>
                <w:szCs w:val="20"/>
                <w:vertAlign w:val="superscript"/>
              </w:rPr>
              <w:t>th</w:t>
            </w:r>
            <w:r w:rsidR="00747B30" w:rsidRPr="000B5B8F">
              <w:rPr>
                <w:sz w:val="20"/>
                <w:szCs w:val="20"/>
              </w:rPr>
              <w:t xml:space="preserve"> grade math students that scored 25% will be</w:t>
            </w:r>
            <w:r w:rsidR="00A65E26" w:rsidRPr="000B5B8F">
              <w:rPr>
                <w:sz w:val="20"/>
                <w:szCs w:val="20"/>
              </w:rPr>
              <w:t xml:space="preserve"> given more</w:t>
            </w:r>
            <w:r w:rsidR="00256141" w:rsidRPr="000B5B8F">
              <w:rPr>
                <w:sz w:val="20"/>
                <w:szCs w:val="20"/>
              </w:rPr>
              <w:t xml:space="preserve"> </w:t>
            </w:r>
            <w:proofErr w:type="gramStart"/>
            <w:r w:rsidR="00256141" w:rsidRPr="000B5B8F">
              <w:rPr>
                <w:sz w:val="20"/>
                <w:szCs w:val="20"/>
              </w:rPr>
              <w:t>math</w:t>
            </w:r>
            <w:r w:rsidR="00862FD6">
              <w:rPr>
                <w:sz w:val="20"/>
                <w:szCs w:val="20"/>
              </w:rPr>
              <w:t xml:space="preserve"> </w:t>
            </w:r>
            <w:r w:rsidR="00E65276">
              <w:rPr>
                <w:sz w:val="20"/>
                <w:szCs w:val="20"/>
              </w:rPr>
              <w:t xml:space="preserve"> time</w:t>
            </w:r>
            <w:proofErr w:type="gramEnd"/>
            <w:r w:rsidR="00E65276">
              <w:rPr>
                <w:sz w:val="20"/>
                <w:szCs w:val="20"/>
              </w:rPr>
              <w:t xml:space="preserve"> each day for more math repetition by Mr. Clark.</w:t>
            </w:r>
            <w:r w:rsidR="00A65E26" w:rsidRPr="000B5B8F">
              <w:rPr>
                <w:sz w:val="20"/>
                <w:szCs w:val="20"/>
              </w:rPr>
              <w:t xml:space="preserve"> </w:t>
            </w:r>
          </w:p>
          <w:p w14:paraId="225AC1D1" w14:textId="751FBFF1" w:rsidR="00347E3F" w:rsidRPr="000B5B8F" w:rsidRDefault="00347E3F" w:rsidP="00347E3F">
            <w:pPr>
              <w:pStyle w:val="ListParagraph"/>
              <w:numPr>
                <w:ilvl w:val="0"/>
                <w:numId w:val="5"/>
              </w:numPr>
              <w:spacing w:after="0" w:line="240" w:lineRule="auto"/>
              <w:rPr>
                <w:sz w:val="20"/>
                <w:szCs w:val="20"/>
              </w:rPr>
            </w:pPr>
            <w:r w:rsidRPr="000B5B8F">
              <w:rPr>
                <w:sz w:val="20"/>
                <w:szCs w:val="20"/>
              </w:rPr>
              <w:t>The Math Program</w:t>
            </w:r>
            <w:r w:rsidR="00D13D66">
              <w:rPr>
                <w:sz w:val="20"/>
                <w:szCs w:val="20"/>
              </w:rPr>
              <w:t xml:space="preserve"> I</w:t>
            </w:r>
            <w:r w:rsidRPr="000B5B8F">
              <w:rPr>
                <w:sz w:val="20"/>
                <w:szCs w:val="20"/>
              </w:rPr>
              <w:t xml:space="preserve">XL </w:t>
            </w:r>
            <w:r w:rsidR="00A65E26" w:rsidRPr="000B5B8F">
              <w:rPr>
                <w:sz w:val="20"/>
                <w:szCs w:val="20"/>
              </w:rPr>
              <w:t xml:space="preserve">and Study Island </w:t>
            </w:r>
            <w:r w:rsidRPr="000B5B8F">
              <w:rPr>
                <w:sz w:val="20"/>
                <w:szCs w:val="20"/>
              </w:rPr>
              <w:t xml:space="preserve">will be incorporated for more practice on math problems. </w:t>
            </w:r>
          </w:p>
          <w:p w14:paraId="7E57639D" w14:textId="77777777" w:rsidR="00347E3F" w:rsidRPr="000B5B8F" w:rsidRDefault="00872D3C" w:rsidP="00347E3F">
            <w:pPr>
              <w:pStyle w:val="ListParagraph"/>
              <w:numPr>
                <w:ilvl w:val="0"/>
                <w:numId w:val="5"/>
              </w:numPr>
              <w:spacing w:after="0" w:line="240" w:lineRule="auto"/>
              <w:rPr>
                <w:sz w:val="20"/>
                <w:szCs w:val="20"/>
              </w:rPr>
            </w:pPr>
            <w:r w:rsidRPr="000B5B8F">
              <w:rPr>
                <w:sz w:val="20"/>
                <w:szCs w:val="20"/>
              </w:rPr>
              <w:t>The After-School Program will work closely with each teacher and follow Tennessee State Standards for improvement in all subject areas.</w:t>
            </w:r>
          </w:p>
          <w:p w14:paraId="2BD3F884" w14:textId="77777777" w:rsidR="00872D3C" w:rsidRPr="000B5B8F" w:rsidRDefault="00872D3C" w:rsidP="00347E3F">
            <w:pPr>
              <w:pStyle w:val="ListParagraph"/>
              <w:numPr>
                <w:ilvl w:val="0"/>
                <w:numId w:val="5"/>
              </w:numPr>
              <w:spacing w:after="0" w:line="240" w:lineRule="auto"/>
              <w:rPr>
                <w:sz w:val="20"/>
                <w:szCs w:val="20"/>
              </w:rPr>
            </w:pPr>
            <w:r w:rsidRPr="000B5B8F">
              <w:rPr>
                <w:sz w:val="20"/>
                <w:szCs w:val="20"/>
              </w:rPr>
              <w:t>Informational texts will be implemented in all areas of curriculum across grades K-8</w:t>
            </w:r>
            <w:r w:rsidRPr="000B5B8F">
              <w:rPr>
                <w:sz w:val="20"/>
                <w:szCs w:val="20"/>
                <w:vertAlign w:val="superscript"/>
              </w:rPr>
              <w:t>th</w:t>
            </w:r>
            <w:r w:rsidRPr="000B5B8F">
              <w:rPr>
                <w:sz w:val="20"/>
                <w:szCs w:val="20"/>
              </w:rPr>
              <w:t xml:space="preserve"> to give students an opportunity to interact with, and think critically about text that are </w:t>
            </w:r>
            <w:r w:rsidR="00A65E26" w:rsidRPr="000B5B8F">
              <w:rPr>
                <w:sz w:val="20"/>
                <w:szCs w:val="20"/>
              </w:rPr>
              <w:t>based on fact and evidence.</w:t>
            </w:r>
            <w:r w:rsidRPr="000B5B8F">
              <w:rPr>
                <w:sz w:val="20"/>
                <w:szCs w:val="20"/>
              </w:rPr>
              <w:t xml:space="preserve"> </w:t>
            </w:r>
          </w:p>
          <w:p w14:paraId="1EF6CDA1" w14:textId="77777777" w:rsidR="00A75B08" w:rsidRPr="000B5B8F" w:rsidRDefault="00872D3C" w:rsidP="00872D3C">
            <w:pPr>
              <w:pStyle w:val="ListParagraph"/>
              <w:numPr>
                <w:ilvl w:val="0"/>
                <w:numId w:val="5"/>
              </w:numPr>
              <w:spacing w:after="0" w:line="240" w:lineRule="auto"/>
              <w:rPr>
                <w:sz w:val="20"/>
                <w:szCs w:val="20"/>
              </w:rPr>
            </w:pPr>
            <w:r w:rsidRPr="000B5B8F">
              <w:rPr>
                <w:sz w:val="20"/>
                <w:szCs w:val="20"/>
              </w:rPr>
              <w:t>Continuation of Accelerated Reading Program in grades K-8</w:t>
            </w:r>
            <w:r w:rsidRPr="000B5B8F">
              <w:rPr>
                <w:sz w:val="20"/>
                <w:szCs w:val="20"/>
                <w:vertAlign w:val="superscript"/>
              </w:rPr>
              <w:t>th</w:t>
            </w:r>
            <w:r w:rsidRPr="000B5B8F">
              <w:rPr>
                <w:sz w:val="20"/>
                <w:szCs w:val="20"/>
              </w:rPr>
              <w:t>. Students in grades 1-8</w:t>
            </w:r>
            <w:r w:rsidRPr="000B5B8F">
              <w:rPr>
                <w:sz w:val="20"/>
                <w:szCs w:val="20"/>
                <w:vertAlign w:val="superscript"/>
              </w:rPr>
              <w:t>th</w:t>
            </w:r>
            <w:r w:rsidRPr="000B5B8F">
              <w:rPr>
                <w:sz w:val="20"/>
                <w:szCs w:val="20"/>
              </w:rPr>
              <w:t xml:space="preserve"> will continue to complete the comprehension questions at the</w:t>
            </w:r>
            <w:r w:rsidR="00683248" w:rsidRPr="000B5B8F">
              <w:rPr>
                <w:sz w:val="20"/>
                <w:szCs w:val="20"/>
              </w:rPr>
              <w:t xml:space="preserve"> end of selected books scoring 7</w:t>
            </w:r>
            <w:r w:rsidRPr="000B5B8F">
              <w:rPr>
                <w:sz w:val="20"/>
                <w:szCs w:val="20"/>
              </w:rPr>
              <w:t xml:space="preserve">0% </w:t>
            </w:r>
            <w:r w:rsidRPr="000B5B8F">
              <w:rPr>
                <w:i/>
                <w:sz w:val="20"/>
                <w:szCs w:val="20"/>
              </w:rPr>
              <w:t>or above</w:t>
            </w:r>
            <w:r w:rsidRPr="000B5B8F">
              <w:rPr>
                <w:sz w:val="20"/>
                <w:szCs w:val="20"/>
              </w:rPr>
              <w:t xml:space="preserve">. </w:t>
            </w:r>
            <w:r w:rsidR="00A65E26" w:rsidRPr="000B5B8F">
              <w:rPr>
                <w:sz w:val="20"/>
                <w:szCs w:val="20"/>
              </w:rPr>
              <w:t xml:space="preserve">Books of the students’ choice will be purchased for their reading pleasure. </w:t>
            </w:r>
          </w:p>
          <w:p w14:paraId="6C2B9B79" w14:textId="4E06AFA8" w:rsidR="00872D3C" w:rsidRPr="000B5B8F" w:rsidRDefault="00872D3C" w:rsidP="00872D3C">
            <w:pPr>
              <w:pStyle w:val="ListParagraph"/>
              <w:numPr>
                <w:ilvl w:val="0"/>
                <w:numId w:val="5"/>
              </w:numPr>
              <w:spacing w:after="0" w:line="240" w:lineRule="auto"/>
              <w:rPr>
                <w:sz w:val="20"/>
                <w:szCs w:val="20"/>
              </w:rPr>
            </w:pPr>
            <w:r w:rsidRPr="000B5B8F">
              <w:rPr>
                <w:sz w:val="20"/>
                <w:szCs w:val="20"/>
              </w:rPr>
              <w:t>Students will write for understanding in grades 4</w:t>
            </w:r>
            <w:r w:rsidRPr="000B5B8F">
              <w:rPr>
                <w:sz w:val="20"/>
                <w:szCs w:val="20"/>
                <w:vertAlign w:val="superscript"/>
              </w:rPr>
              <w:t>th</w:t>
            </w:r>
            <w:r w:rsidRPr="000B5B8F">
              <w:rPr>
                <w:sz w:val="20"/>
                <w:szCs w:val="20"/>
              </w:rPr>
              <w:t>-8</w:t>
            </w:r>
            <w:r w:rsidRPr="000B5B8F">
              <w:rPr>
                <w:sz w:val="20"/>
                <w:szCs w:val="20"/>
                <w:vertAlign w:val="superscript"/>
              </w:rPr>
              <w:t>th</w:t>
            </w:r>
            <w:r w:rsidR="001534E7" w:rsidRPr="000B5B8F">
              <w:rPr>
                <w:sz w:val="20"/>
                <w:szCs w:val="20"/>
              </w:rPr>
              <w:t xml:space="preserve"> no less than 2</w:t>
            </w:r>
            <w:r w:rsidRPr="000B5B8F">
              <w:rPr>
                <w:sz w:val="20"/>
                <w:szCs w:val="20"/>
              </w:rPr>
              <w:t xml:space="preserve"> papers per 9</w:t>
            </w:r>
            <w:r w:rsidR="001534E7" w:rsidRPr="000B5B8F">
              <w:rPr>
                <w:sz w:val="20"/>
                <w:szCs w:val="20"/>
              </w:rPr>
              <w:t xml:space="preserve"> weeks covering one science,</w:t>
            </w:r>
            <w:r w:rsidR="00D13D66">
              <w:rPr>
                <w:sz w:val="20"/>
                <w:szCs w:val="20"/>
              </w:rPr>
              <w:t xml:space="preserve"> social s</w:t>
            </w:r>
            <w:r w:rsidR="00747B30" w:rsidRPr="000B5B8F">
              <w:rPr>
                <w:sz w:val="20"/>
                <w:szCs w:val="20"/>
              </w:rPr>
              <w:t>tudies,</w:t>
            </w:r>
            <w:r w:rsidR="001534E7" w:rsidRPr="000B5B8F">
              <w:rPr>
                <w:sz w:val="20"/>
                <w:szCs w:val="20"/>
              </w:rPr>
              <w:t xml:space="preserve"> a novel, </w:t>
            </w:r>
            <w:r w:rsidR="00747B30" w:rsidRPr="000B5B8F">
              <w:rPr>
                <w:sz w:val="20"/>
                <w:szCs w:val="20"/>
              </w:rPr>
              <w:t xml:space="preserve">or </w:t>
            </w:r>
            <w:r w:rsidRPr="000B5B8F">
              <w:rPr>
                <w:sz w:val="20"/>
                <w:szCs w:val="20"/>
              </w:rPr>
              <w:t>teachers’ choice</w:t>
            </w:r>
            <w:r w:rsidR="00747B30" w:rsidRPr="000B5B8F">
              <w:rPr>
                <w:sz w:val="20"/>
                <w:szCs w:val="20"/>
              </w:rPr>
              <w:t xml:space="preserve"> essay</w:t>
            </w:r>
            <w:r w:rsidR="001534E7" w:rsidRPr="000B5B8F">
              <w:rPr>
                <w:sz w:val="20"/>
                <w:szCs w:val="20"/>
              </w:rPr>
              <w:t>. This will</w:t>
            </w:r>
            <w:r w:rsidRPr="000B5B8F">
              <w:rPr>
                <w:sz w:val="20"/>
                <w:szCs w:val="20"/>
              </w:rPr>
              <w:t xml:space="preserve"> allow students better spelling, grammar habits and lay down long term memory of learned material. </w:t>
            </w:r>
          </w:p>
          <w:p w14:paraId="6F9A997E" w14:textId="77777777" w:rsidR="00872D3C" w:rsidRPr="000B5B8F" w:rsidRDefault="00872D3C" w:rsidP="00872D3C">
            <w:pPr>
              <w:pStyle w:val="ListParagraph"/>
              <w:numPr>
                <w:ilvl w:val="0"/>
                <w:numId w:val="5"/>
              </w:numPr>
              <w:spacing w:after="0" w:line="240" w:lineRule="auto"/>
              <w:rPr>
                <w:sz w:val="20"/>
                <w:szCs w:val="20"/>
              </w:rPr>
            </w:pPr>
            <w:r w:rsidRPr="000B5B8F">
              <w:rPr>
                <w:sz w:val="20"/>
                <w:szCs w:val="20"/>
              </w:rPr>
              <w:t>Teachers will con</w:t>
            </w:r>
            <w:r w:rsidR="00161163">
              <w:rPr>
                <w:sz w:val="20"/>
                <w:szCs w:val="20"/>
              </w:rPr>
              <w:t>tinue to b</w:t>
            </w:r>
            <w:r w:rsidR="00747B30" w:rsidRPr="000B5B8F">
              <w:rPr>
                <w:sz w:val="20"/>
                <w:szCs w:val="20"/>
              </w:rPr>
              <w:t>enchmark test using Study Island</w:t>
            </w:r>
            <w:r w:rsidRPr="000B5B8F">
              <w:rPr>
                <w:sz w:val="20"/>
                <w:szCs w:val="20"/>
              </w:rPr>
              <w:t xml:space="preserve"> and weekly assessment</w:t>
            </w:r>
            <w:r w:rsidR="00161163">
              <w:rPr>
                <w:sz w:val="20"/>
                <w:szCs w:val="20"/>
              </w:rPr>
              <w:t>s</w:t>
            </w:r>
            <w:r w:rsidRPr="000B5B8F">
              <w:rPr>
                <w:sz w:val="20"/>
                <w:szCs w:val="20"/>
              </w:rPr>
              <w:t xml:space="preserve"> to better guide instruction. </w:t>
            </w:r>
          </w:p>
          <w:p w14:paraId="3005592C" w14:textId="77777777" w:rsidR="00872D3C" w:rsidRPr="000B5B8F" w:rsidRDefault="00872D3C" w:rsidP="00872D3C">
            <w:pPr>
              <w:pStyle w:val="ListParagraph"/>
              <w:numPr>
                <w:ilvl w:val="0"/>
                <w:numId w:val="5"/>
              </w:numPr>
              <w:spacing w:after="0" w:line="240" w:lineRule="auto"/>
              <w:rPr>
                <w:sz w:val="20"/>
                <w:szCs w:val="20"/>
              </w:rPr>
            </w:pPr>
            <w:r w:rsidRPr="000B5B8F">
              <w:rPr>
                <w:sz w:val="20"/>
                <w:szCs w:val="20"/>
              </w:rPr>
              <w:t xml:space="preserve">Professional Learning Communities will be attended as needed and </w:t>
            </w:r>
            <w:r w:rsidR="00F572CC">
              <w:rPr>
                <w:sz w:val="20"/>
                <w:szCs w:val="20"/>
              </w:rPr>
              <w:t>directed by the</w:t>
            </w:r>
            <w:r w:rsidR="001F2FB8" w:rsidRPr="000B5B8F">
              <w:rPr>
                <w:sz w:val="20"/>
                <w:szCs w:val="20"/>
              </w:rPr>
              <w:t xml:space="preserve"> Principal and Central Office. The purpose of PLC meetings are for collaboration of teachers on topics such as best teaching practices, data analysis, problem-solving strategies in the classroom, and others that improve student achievement and school safety. The strategy will be implemented through training/professional development throughout the year. Also the Principal will attend various PLC meeting</w:t>
            </w:r>
            <w:r w:rsidR="00F572CC">
              <w:rPr>
                <w:sz w:val="20"/>
                <w:szCs w:val="20"/>
              </w:rPr>
              <w:t>s</w:t>
            </w:r>
            <w:r w:rsidR="001F2FB8" w:rsidRPr="000B5B8F">
              <w:rPr>
                <w:sz w:val="20"/>
                <w:szCs w:val="20"/>
              </w:rPr>
              <w:t xml:space="preserve"> to provide feedback and guidance related to the purpose of PLC meetings. </w:t>
            </w:r>
          </w:p>
          <w:p w14:paraId="553C2934" w14:textId="77777777" w:rsidR="001F2FB8" w:rsidRPr="000B5B8F" w:rsidRDefault="00A65E26" w:rsidP="00872D3C">
            <w:pPr>
              <w:pStyle w:val="ListParagraph"/>
              <w:numPr>
                <w:ilvl w:val="0"/>
                <w:numId w:val="5"/>
              </w:numPr>
              <w:spacing w:after="0" w:line="240" w:lineRule="auto"/>
              <w:rPr>
                <w:sz w:val="20"/>
                <w:szCs w:val="20"/>
              </w:rPr>
            </w:pPr>
            <w:r w:rsidRPr="000B5B8F">
              <w:rPr>
                <w:sz w:val="20"/>
                <w:szCs w:val="20"/>
              </w:rPr>
              <w:t xml:space="preserve">By incorporating hands-on methods in science such as:  experiments, dissections, class projects, and science based research and </w:t>
            </w:r>
            <w:proofErr w:type="spellStart"/>
            <w:proofErr w:type="gramStart"/>
            <w:r w:rsidRPr="000B5B8F">
              <w:rPr>
                <w:sz w:val="20"/>
                <w:szCs w:val="20"/>
              </w:rPr>
              <w:t>powerpoint</w:t>
            </w:r>
            <w:proofErr w:type="spellEnd"/>
            <w:proofErr w:type="gramEnd"/>
            <w:r w:rsidRPr="000B5B8F">
              <w:rPr>
                <w:sz w:val="20"/>
                <w:szCs w:val="20"/>
              </w:rPr>
              <w:t xml:space="preserve"> </w:t>
            </w:r>
            <w:proofErr w:type="spellStart"/>
            <w:r w:rsidR="00683248" w:rsidRPr="000B5B8F">
              <w:rPr>
                <w:sz w:val="20"/>
                <w:szCs w:val="20"/>
              </w:rPr>
              <w:t>presentions</w:t>
            </w:r>
            <w:proofErr w:type="spellEnd"/>
            <w:r w:rsidR="00683248" w:rsidRPr="000B5B8F">
              <w:rPr>
                <w:sz w:val="20"/>
                <w:szCs w:val="20"/>
              </w:rPr>
              <w:t>,</w:t>
            </w:r>
            <w:r w:rsidRPr="000B5B8F">
              <w:rPr>
                <w:sz w:val="20"/>
                <w:szCs w:val="20"/>
              </w:rPr>
              <w:t xml:space="preserve"> </w:t>
            </w:r>
            <w:r w:rsidR="001F2FB8" w:rsidRPr="000B5B8F">
              <w:rPr>
                <w:sz w:val="20"/>
                <w:szCs w:val="20"/>
              </w:rPr>
              <w:t>we hope to accomplish</w:t>
            </w:r>
            <w:r w:rsidRPr="000B5B8F">
              <w:rPr>
                <w:sz w:val="20"/>
                <w:szCs w:val="20"/>
              </w:rPr>
              <w:t xml:space="preserve"> many improved goals in</w:t>
            </w:r>
            <w:r w:rsidR="00683248" w:rsidRPr="000B5B8F">
              <w:rPr>
                <w:sz w:val="20"/>
                <w:szCs w:val="20"/>
              </w:rPr>
              <w:t xml:space="preserve"> s</w:t>
            </w:r>
            <w:r w:rsidRPr="000B5B8F">
              <w:rPr>
                <w:sz w:val="20"/>
                <w:szCs w:val="20"/>
              </w:rPr>
              <w:t>cience</w:t>
            </w:r>
            <w:r w:rsidR="001F2FB8" w:rsidRPr="000B5B8F">
              <w:rPr>
                <w:sz w:val="20"/>
                <w:szCs w:val="20"/>
              </w:rPr>
              <w:t>.</w:t>
            </w:r>
          </w:p>
          <w:p w14:paraId="2BC49901" w14:textId="77777777" w:rsidR="001A489E" w:rsidRPr="000B5B8F" w:rsidRDefault="001A489E" w:rsidP="00872D3C">
            <w:pPr>
              <w:pStyle w:val="ListParagraph"/>
              <w:numPr>
                <w:ilvl w:val="0"/>
                <w:numId w:val="5"/>
              </w:numPr>
              <w:spacing w:after="0" w:line="240" w:lineRule="auto"/>
              <w:rPr>
                <w:sz w:val="20"/>
                <w:szCs w:val="20"/>
              </w:rPr>
            </w:pPr>
            <w:r w:rsidRPr="000B5B8F">
              <w:rPr>
                <w:sz w:val="20"/>
                <w:szCs w:val="20"/>
              </w:rPr>
              <w:t>Grassy Fork 2</w:t>
            </w:r>
            <w:r w:rsidRPr="000B5B8F">
              <w:rPr>
                <w:sz w:val="20"/>
                <w:szCs w:val="20"/>
                <w:vertAlign w:val="superscript"/>
              </w:rPr>
              <w:t>nd</w:t>
            </w:r>
            <w:r w:rsidRPr="000B5B8F">
              <w:rPr>
                <w:sz w:val="20"/>
                <w:szCs w:val="20"/>
              </w:rPr>
              <w:t xml:space="preserve"> grade will do DOL sentences and teach reading and math</w:t>
            </w:r>
            <w:r w:rsidR="002D1A1E">
              <w:rPr>
                <w:sz w:val="20"/>
                <w:szCs w:val="20"/>
              </w:rPr>
              <w:t xml:space="preserve"> in the morning. Math problems of simple computation will be taught in the morning: adding and subtracting. Second Grade individual reading in a group and discussion of words,</w:t>
            </w:r>
            <w:r w:rsidR="00F572CC">
              <w:rPr>
                <w:sz w:val="20"/>
                <w:szCs w:val="20"/>
              </w:rPr>
              <w:t xml:space="preserve"> </w:t>
            </w:r>
            <w:proofErr w:type="gramStart"/>
            <w:r w:rsidR="00F572CC">
              <w:rPr>
                <w:sz w:val="20"/>
                <w:szCs w:val="20"/>
              </w:rPr>
              <w:t xml:space="preserve">story </w:t>
            </w:r>
            <w:r w:rsidR="002D1A1E">
              <w:rPr>
                <w:sz w:val="20"/>
                <w:szCs w:val="20"/>
              </w:rPr>
              <w:t xml:space="preserve"> plots</w:t>
            </w:r>
            <w:proofErr w:type="gramEnd"/>
            <w:r w:rsidR="002D1A1E">
              <w:rPr>
                <w:sz w:val="20"/>
                <w:szCs w:val="20"/>
              </w:rPr>
              <w:t>, characters, and story summary wil</w:t>
            </w:r>
            <w:r w:rsidR="00F572CC">
              <w:rPr>
                <w:sz w:val="20"/>
                <w:szCs w:val="20"/>
              </w:rPr>
              <w:t xml:space="preserve">l provide all students a </w:t>
            </w:r>
            <w:r w:rsidR="002D1A1E">
              <w:rPr>
                <w:sz w:val="20"/>
                <w:szCs w:val="20"/>
              </w:rPr>
              <w:t xml:space="preserve"> deeper understanding in reading. Math written problems and reading for understanding will follow in the afternoon. </w:t>
            </w:r>
          </w:p>
          <w:p w14:paraId="7049E161" w14:textId="77777777" w:rsidR="001A489E" w:rsidRPr="000B5B8F" w:rsidRDefault="001A489E" w:rsidP="001A489E">
            <w:pPr>
              <w:pStyle w:val="ListParagraph"/>
              <w:numPr>
                <w:ilvl w:val="0"/>
                <w:numId w:val="5"/>
              </w:numPr>
              <w:spacing w:after="0" w:line="240" w:lineRule="auto"/>
              <w:rPr>
                <w:sz w:val="20"/>
                <w:szCs w:val="20"/>
              </w:rPr>
            </w:pPr>
            <w:r w:rsidRPr="000B5B8F">
              <w:rPr>
                <w:sz w:val="20"/>
                <w:szCs w:val="20"/>
              </w:rPr>
              <w:t xml:space="preserve">Kindergarten and First grade will lay down a foundation of learning for Grassy Fork School. Each Kindergarten student will be able to write and say numbers to 100, pass the Readiness Test, and be reading by the end of the school year. First grade students will reach the grade appropriate level in reading, ELA, and math. For higher goals Kindergarten-Third Grade will participate in the newly developed Reading University Program created by Heather Hawkins and Stacy Morgan. </w:t>
            </w:r>
          </w:p>
          <w:p w14:paraId="0E0F7C03" w14:textId="77777777" w:rsidR="001F2FB8" w:rsidRPr="000B5B8F" w:rsidRDefault="001F2FB8" w:rsidP="001F2FB8">
            <w:pPr>
              <w:spacing w:after="0" w:line="240" w:lineRule="auto"/>
              <w:rPr>
                <w:sz w:val="20"/>
                <w:szCs w:val="20"/>
              </w:rPr>
            </w:pPr>
            <w:r w:rsidRPr="000B5B8F">
              <w:rPr>
                <w:sz w:val="20"/>
                <w:szCs w:val="20"/>
              </w:rPr>
              <w:t>Desired Outcomes:</w:t>
            </w:r>
          </w:p>
          <w:p w14:paraId="2D57D877" w14:textId="77777777" w:rsidR="001F2FB8" w:rsidRPr="000B5B8F" w:rsidRDefault="001F2FB8" w:rsidP="001F2FB8">
            <w:pPr>
              <w:spacing w:after="0" w:line="240" w:lineRule="auto"/>
              <w:rPr>
                <w:sz w:val="20"/>
                <w:szCs w:val="20"/>
              </w:rPr>
            </w:pPr>
            <w:r w:rsidRPr="000B5B8F">
              <w:rPr>
                <w:sz w:val="20"/>
                <w:szCs w:val="20"/>
              </w:rPr>
              <w:t xml:space="preserve">For each of the Strategies listed above, our desired outcome is to improve the percentage of students scoring proficient/advanced and meeting the requirements of our school-level AMO’s (Annual Measurable Objectives) and gap closure targets. </w:t>
            </w:r>
          </w:p>
          <w:p w14:paraId="7656D27A" w14:textId="77777777" w:rsidR="001F2FB8" w:rsidRPr="000B5B8F" w:rsidRDefault="001F2FB8" w:rsidP="001F2FB8">
            <w:pPr>
              <w:spacing w:after="0" w:line="240" w:lineRule="auto"/>
              <w:rPr>
                <w:sz w:val="20"/>
                <w:szCs w:val="20"/>
              </w:rPr>
            </w:pPr>
          </w:p>
          <w:p w14:paraId="58FAB284" w14:textId="77777777" w:rsidR="001F2FB8" w:rsidRPr="000B5B8F" w:rsidRDefault="001F2FB8" w:rsidP="001F2FB8">
            <w:pPr>
              <w:spacing w:after="0" w:line="240" w:lineRule="auto"/>
              <w:rPr>
                <w:sz w:val="20"/>
                <w:szCs w:val="20"/>
              </w:rPr>
            </w:pPr>
            <w:r w:rsidRPr="000B5B8F">
              <w:rPr>
                <w:sz w:val="20"/>
                <w:szCs w:val="20"/>
              </w:rPr>
              <w:t>Projected Costs and Funding sources for key strategies:</w:t>
            </w:r>
          </w:p>
          <w:p w14:paraId="7E3951F8" w14:textId="77777777" w:rsidR="001F2FB8" w:rsidRPr="000B5B8F" w:rsidRDefault="00683248" w:rsidP="001F2FB8">
            <w:pPr>
              <w:spacing w:after="0" w:line="240" w:lineRule="auto"/>
              <w:rPr>
                <w:sz w:val="20"/>
                <w:szCs w:val="20"/>
              </w:rPr>
            </w:pPr>
            <w:r w:rsidRPr="000B5B8F">
              <w:rPr>
                <w:sz w:val="20"/>
                <w:szCs w:val="20"/>
              </w:rPr>
              <w:lastRenderedPageBreak/>
              <w:t xml:space="preserve">Strategy </w:t>
            </w:r>
            <w:proofErr w:type="gramStart"/>
            <w:r w:rsidRPr="000B5B8F">
              <w:rPr>
                <w:sz w:val="20"/>
                <w:szCs w:val="20"/>
              </w:rPr>
              <w:t xml:space="preserve">1 </w:t>
            </w:r>
            <w:r w:rsidR="001F2FB8" w:rsidRPr="000B5B8F">
              <w:rPr>
                <w:sz w:val="20"/>
                <w:szCs w:val="20"/>
              </w:rPr>
              <w:t xml:space="preserve"> DOL</w:t>
            </w:r>
            <w:proofErr w:type="gramEnd"/>
            <w:r w:rsidR="001F2FB8" w:rsidRPr="000B5B8F">
              <w:rPr>
                <w:sz w:val="20"/>
                <w:szCs w:val="20"/>
              </w:rPr>
              <w:t xml:space="preserve"> will be at no cost</w:t>
            </w:r>
            <w:r w:rsidRPr="000B5B8F">
              <w:rPr>
                <w:sz w:val="20"/>
                <w:szCs w:val="20"/>
              </w:rPr>
              <w:t>, books have been</w:t>
            </w:r>
            <w:r w:rsidR="001F2FB8" w:rsidRPr="000B5B8F">
              <w:rPr>
                <w:sz w:val="20"/>
                <w:szCs w:val="20"/>
              </w:rPr>
              <w:t xml:space="preserve"> p</w:t>
            </w:r>
            <w:r w:rsidRPr="000B5B8F">
              <w:rPr>
                <w:sz w:val="20"/>
                <w:szCs w:val="20"/>
              </w:rPr>
              <w:t>urchased for teachers</w:t>
            </w:r>
            <w:r w:rsidR="005819C8" w:rsidRPr="000B5B8F">
              <w:rPr>
                <w:sz w:val="20"/>
                <w:szCs w:val="20"/>
              </w:rPr>
              <w:t>.</w:t>
            </w:r>
          </w:p>
          <w:p w14:paraId="685CC10C" w14:textId="77777777" w:rsidR="00683248" w:rsidRPr="000B5B8F" w:rsidRDefault="00683248" w:rsidP="001F2FB8">
            <w:pPr>
              <w:spacing w:after="0" w:line="240" w:lineRule="auto"/>
              <w:rPr>
                <w:sz w:val="20"/>
                <w:szCs w:val="20"/>
              </w:rPr>
            </w:pPr>
            <w:r w:rsidRPr="000B5B8F">
              <w:rPr>
                <w:sz w:val="20"/>
                <w:szCs w:val="20"/>
              </w:rPr>
              <w:t>Novels have been provided for grades 5</w:t>
            </w:r>
            <w:r w:rsidRPr="000B5B8F">
              <w:rPr>
                <w:sz w:val="20"/>
                <w:szCs w:val="20"/>
                <w:vertAlign w:val="superscript"/>
              </w:rPr>
              <w:t>th</w:t>
            </w:r>
            <w:r w:rsidRPr="000B5B8F">
              <w:rPr>
                <w:sz w:val="20"/>
                <w:szCs w:val="20"/>
              </w:rPr>
              <w:t>-8</w:t>
            </w:r>
            <w:r w:rsidRPr="000B5B8F">
              <w:rPr>
                <w:sz w:val="20"/>
                <w:szCs w:val="20"/>
                <w:vertAlign w:val="superscript"/>
              </w:rPr>
              <w:t>th</w:t>
            </w:r>
            <w:r w:rsidRPr="000B5B8F">
              <w:rPr>
                <w:sz w:val="20"/>
                <w:szCs w:val="20"/>
              </w:rPr>
              <w:t xml:space="preserve"> by the district and county teachers have met and helped make teacher pacing guides and teacher lesson plans.  </w:t>
            </w:r>
          </w:p>
          <w:p w14:paraId="79002ECD" w14:textId="77777777" w:rsidR="005819C8" w:rsidRPr="000B5B8F" w:rsidRDefault="005819C8" w:rsidP="001F2FB8">
            <w:pPr>
              <w:spacing w:after="0" w:line="240" w:lineRule="auto"/>
              <w:rPr>
                <w:sz w:val="20"/>
                <w:szCs w:val="20"/>
              </w:rPr>
            </w:pPr>
            <w:r w:rsidRPr="000B5B8F">
              <w:rPr>
                <w:sz w:val="20"/>
                <w:szCs w:val="20"/>
              </w:rPr>
              <w:t>Strategy 2 will cost</w:t>
            </w:r>
            <w:r w:rsidR="00E45A74" w:rsidRPr="000B5B8F">
              <w:rPr>
                <w:sz w:val="20"/>
                <w:szCs w:val="20"/>
              </w:rPr>
              <w:t xml:space="preserve"> approximately $200.00</w:t>
            </w:r>
            <w:r w:rsidR="00683248" w:rsidRPr="000B5B8F">
              <w:rPr>
                <w:sz w:val="20"/>
                <w:szCs w:val="20"/>
              </w:rPr>
              <w:t>. A prize will be awarded for the best time for the times</w:t>
            </w:r>
            <w:r w:rsidR="00862FD6">
              <w:rPr>
                <w:sz w:val="20"/>
                <w:szCs w:val="20"/>
              </w:rPr>
              <w:t>-</w:t>
            </w:r>
            <w:r w:rsidR="00683248" w:rsidRPr="000B5B8F">
              <w:rPr>
                <w:sz w:val="20"/>
                <w:szCs w:val="20"/>
              </w:rPr>
              <w:t xml:space="preserve">tables and </w:t>
            </w:r>
            <w:r w:rsidR="00E45A74" w:rsidRPr="000B5B8F">
              <w:rPr>
                <w:sz w:val="20"/>
                <w:szCs w:val="20"/>
              </w:rPr>
              <w:t>each student</w:t>
            </w:r>
            <w:r w:rsidR="006166F9" w:rsidRPr="000B5B8F">
              <w:rPr>
                <w:sz w:val="20"/>
                <w:szCs w:val="20"/>
              </w:rPr>
              <w:t xml:space="preserve"> that says his/her multiplication tables in 2 minutes or less</w:t>
            </w:r>
            <w:r w:rsidR="00683248" w:rsidRPr="000B5B8F">
              <w:rPr>
                <w:sz w:val="20"/>
                <w:szCs w:val="20"/>
              </w:rPr>
              <w:t xml:space="preserve"> will be given a free t-shirt.</w:t>
            </w:r>
            <w:r w:rsidR="00E45A74" w:rsidRPr="000B5B8F">
              <w:rPr>
                <w:sz w:val="20"/>
                <w:szCs w:val="20"/>
              </w:rPr>
              <w:t xml:space="preserve"> </w:t>
            </w:r>
          </w:p>
          <w:p w14:paraId="5D5A5C90" w14:textId="613AC756" w:rsidR="00E45A74" w:rsidRPr="000B5B8F" w:rsidRDefault="00E45A74" w:rsidP="001F2FB8">
            <w:pPr>
              <w:spacing w:after="0" w:line="240" w:lineRule="auto"/>
              <w:rPr>
                <w:sz w:val="20"/>
                <w:szCs w:val="20"/>
              </w:rPr>
            </w:pPr>
            <w:r w:rsidRPr="000B5B8F">
              <w:rPr>
                <w:sz w:val="20"/>
                <w:szCs w:val="20"/>
              </w:rPr>
              <w:t>Strategy 3 the</w:t>
            </w:r>
            <w:r w:rsidR="00D13D66">
              <w:rPr>
                <w:sz w:val="20"/>
                <w:szCs w:val="20"/>
              </w:rPr>
              <w:t xml:space="preserve"> </w:t>
            </w:r>
            <w:r w:rsidRPr="000B5B8F">
              <w:rPr>
                <w:sz w:val="20"/>
                <w:szCs w:val="20"/>
              </w:rPr>
              <w:t xml:space="preserve"> </w:t>
            </w:r>
            <w:r w:rsidR="00D13D66">
              <w:rPr>
                <w:sz w:val="20"/>
                <w:szCs w:val="20"/>
              </w:rPr>
              <w:t>I</w:t>
            </w:r>
            <w:r w:rsidRPr="000B5B8F">
              <w:rPr>
                <w:sz w:val="20"/>
                <w:szCs w:val="20"/>
              </w:rPr>
              <w:t>XL</w:t>
            </w:r>
            <w:r w:rsidR="00683248" w:rsidRPr="000B5B8F">
              <w:rPr>
                <w:sz w:val="20"/>
                <w:szCs w:val="20"/>
              </w:rPr>
              <w:t xml:space="preserve"> and Study Island</w:t>
            </w:r>
            <w:r w:rsidRPr="000B5B8F">
              <w:rPr>
                <w:sz w:val="20"/>
                <w:szCs w:val="20"/>
              </w:rPr>
              <w:t xml:space="preserve"> program will provided by the Central Office and at no cost to the school. </w:t>
            </w:r>
          </w:p>
          <w:p w14:paraId="2317DAC6" w14:textId="77777777" w:rsidR="00E45A74" w:rsidRPr="000B5B8F" w:rsidRDefault="00E45A74" w:rsidP="001F2FB8">
            <w:pPr>
              <w:spacing w:after="0" w:line="240" w:lineRule="auto"/>
              <w:rPr>
                <w:sz w:val="20"/>
                <w:szCs w:val="20"/>
              </w:rPr>
            </w:pPr>
            <w:r w:rsidRPr="000B5B8F">
              <w:rPr>
                <w:sz w:val="20"/>
                <w:szCs w:val="20"/>
              </w:rPr>
              <w:t>Strategy 4 the After-School Progr</w:t>
            </w:r>
            <w:r w:rsidR="00AB273F" w:rsidRPr="000B5B8F">
              <w:rPr>
                <w:sz w:val="20"/>
                <w:szCs w:val="20"/>
              </w:rPr>
              <w:t>am is provided by a LEAPS Grant</w:t>
            </w:r>
          </w:p>
          <w:p w14:paraId="71F89586" w14:textId="77777777" w:rsidR="00E45A74" w:rsidRPr="000B5B8F" w:rsidRDefault="00E45A74" w:rsidP="001F2FB8">
            <w:pPr>
              <w:spacing w:after="0" w:line="240" w:lineRule="auto"/>
              <w:rPr>
                <w:sz w:val="20"/>
                <w:szCs w:val="20"/>
              </w:rPr>
            </w:pPr>
            <w:r w:rsidRPr="000B5B8F">
              <w:rPr>
                <w:sz w:val="20"/>
                <w:szCs w:val="20"/>
              </w:rPr>
              <w:t>Strategy 5</w:t>
            </w:r>
            <w:proofErr w:type="gramStart"/>
            <w:r w:rsidRPr="000B5B8F">
              <w:rPr>
                <w:sz w:val="20"/>
                <w:szCs w:val="20"/>
              </w:rPr>
              <w:t>,6</w:t>
            </w:r>
            <w:proofErr w:type="gramEnd"/>
            <w:r w:rsidRPr="000B5B8F">
              <w:rPr>
                <w:sz w:val="20"/>
                <w:szCs w:val="20"/>
              </w:rPr>
              <w:t>, and 7 will be the expense of new books, magazines, field trips, and other media</w:t>
            </w:r>
            <w:r w:rsidR="00672C90" w:rsidRPr="000B5B8F">
              <w:rPr>
                <w:sz w:val="20"/>
                <w:szCs w:val="20"/>
              </w:rPr>
              <w:t xml:space="preserve"> used</w:t>
            </w:r>
            <w:r w:rsidRPr="000B5B8F">
              <w:rPr>
                <w:sz w:val="20"/>
                <w:szCs w:val="20"/>
              </w:rPr>
              <w:t xml:space="preserve"> for the students reading and research. The cost for materials, field studies,</w:t>
            </w:r>
            <w:r w:rsidR="00672C90" w:rsidRPr="000B5B8F">
              <w:rPr>
                <w:sz w:val="20"/>
                <w:szCs w:val="20"/>
              </w:rPr>
              <w:t xml:space="preserve"> and rewards will be</w:t>
            </w:r>
            <w:r w:rsidRPr="000B5B8F">
              <w:rPr>
                <w:sz w:val="20"/>
                <w:szCs w:val="20"/>
              </w:rPr>
              <w:t xml:space="preserve"> approximately $2000.00 to be provided by the school fundraiser the Raven Strut</w:t>
            </w:r>
            <w:r w:rsidR="008C6B27" w:rsidRPr="000B5B8F">
              <w:rPr>
                <w:sz w:val="20"/>
                <w:szCs w:val="20"/>
              </w:rPr>
              <w:t xml:space="preserve"> and Thanksgiving Dinner proceeds</w:t>
            </w:r>
            <w:r w:rsidRPr="000B5B8F">
              <w:rPr>
                <w:sz w:val="20"/>
                <w:szCs w:val="20"/>
              </w:rPr>
              <w:t>.</w:t>
            </w:r>
            <w:r w:rsidR="00672C90" w:rsidRPr="000B5B8F">
              <w:rPr>
                <w:sz w:val="20"/>
                <w:szCs w:val="20"/>
              </w:rPr>
              <w:t xml:space="preserve"> Title I provide</w:t>
            </w:r>
            <w:r w:rsidR="008C6B27" w:rsidRPr="000B5B8F">
              <w:rPr>
                <w:sz w:val="20"/>
                <w:szCs w:val="20"/>
              </w:rPr>
              <w:t>s</w:t>
            </w:r>
            <w:r w:rsidR="00672C90" w:rsidRPr="000B5B8F">
              <w:rPr>
                <w:sz w:val="20"/>
                <w:szCs w:val="20"/>
              </w:rPr>
              <w:t xml:space="preserve"> the expense of Accelerated</w:t>
            </w:r>
            <w:r w:rsidR="008C6B27" w:rsidRPr="000B5B8F">
              <w:rPr>
                <w:sz w:val="20"/>
                <w:szCs w:val="20"/>
              </w:rPr>
              <w:t xml:space="preserve"> Reader Program at a cost of $19</w:t>
            </w:r>
            <w:r w:rsidR="00672C90" w:rsidRPr="000B5B8F">
              <w:rPr>
                <w:sz w:val="20"/>
                <w:szCs w:val="20"/>
              </w:rPr>
              <w:t>00.00.</w:t>
            </w:r>
          </w:p>
          <w:p w14:paraId="5D5D0436" w14:textId="77777777" w:rsidR="00672C90" w:rsidRPr="000B5B8F" w:rsidRDefault="00672C90" w:rsidP="001F2FB8">
            <w:pPr>
              <w:spacing w:after="0" w:line="240" w:lineRule="auto"/>
              <w:rPr>
                <w:sz w:val="20"/>
                <w:szCs w:val="20"/>
              </w:rPr>
            </w:pPr>
            <w:r w:rsidRPr="000B5B8F">
              <w:rPr>
                <w:sz w:val="20"/>
                <w:szCs w:val="20"/>
              </w:rPr>
              <w:t>Strategy 8</w:t>
            </w:r>
            <w:proofErr w:type="gramStart"/>
            <w:r w:rsidRPr="000B5B8F">
              <w:rPr>
                <w:sz w:val="20"/>
                <w:szCs w:val="20"/>
              </w:rPr>
              <w:t>,9</w:t>
            </w:r>
            <w:proofErr w:type="gramEnd"/>
            <w:r w:rsidRPr="000B5B8F">
              <w:rPr>
                <w:sz w:val="20"/>
                <w:szCs w:val="20"/>
              </w:rPr>
              <w:t>, and 10 will be</w:t>
            </w:r>
            <w:r w:rsidR="008C6B27" w:rsidRPr="000B5B8F">
              <w:rPr>
                <w:sz w:val="20"/>
                <w:szCs w:val="20"/>
              </w:rPr>
              <w:t xml:space="preserve"> at no cost of the school as</w:t>
            </w:r>
            <w:r w:rsidRPr="000B5B8F">
              <w:rPr>
                <w:sz w:val="20"/>
                <w:szCs w:val="20"/>
              </w:rPr>
              <w:t xml:space="preserve"> PLC trainings, and local law official trainings will  be provided by Central Office or donated time by our sheriff’s department. </w:t>
            </w:r>
          </w:p>
          <w:p w14:paraId="3764DC15" w14:textId="77777777" w:rsidR="00672C90" w:rsidRPr="000B5B8F" w:rsidRDefault="00672C90" w:rsidP="001F2FB8">
            <w:pPr>
              <w:spacing w:after="0" w:line="240" w:lineRule="auto"/>
              <w:rPr>
                <w:sz w:val="20"/>
                <w:szCs w:val="20"/>
              </w:rPr>
            </w:pPr>
            <w:r w:rsidRPr="000B5B8F">
              <w:rPr>
                <w:sz w:val="20"/>
                <w:szCs w:val="20"/>
              </w:rPr>
              <w:t>Strategy 10 will be addressed</w:t>
            </w:r>
            <w:r w:rsidR="008C6B27" w:rsidRPr="000B5B8F">
              <w:rPr>
                <w:sz w:val="20"/>
                <w:szCs w:val="20"/>
              </w:rPr>
              <w:t xml:space="preserve"> by allowing Mr. </w:t>
            </w:r>
            <w:proofErr w:type="spellStart"/>
            <w:r w:rsidR="008C6B27" w:rsidRPr="000B5B8F">
              <w:rPr>
                <w:sz w:val="20"/>
                <w:szCs w:val="20"/>
              </w:rPr>
              <w:t>Tocholke</w:t>
            </w:r>
            <w:proofErr w:type="spellEnd"/>
            <w:r w:rsidR="008C6B27" w:rsidRPr="000B5B8F">
              <w:rPr>
                <w:sz w:val="20"/>
                <w:szCs w:val="20"/>
              </w:rPr>
              <w:t xml:space="preserve"> to teach 7</w:t>
            </w:r>
            <w:r w:rsidR="008C6B27" w:rsidRPr="000B5B8F">
              <w:rPr>
                <w:sz w:val="20"/>
                <w:szCs w:val="20"/>
                <w:vertAlign w:val="superscript"/>
              </w:rPr>
              <w:t>th</w:t>
            </w:r>
            <w:r w:rsidR="008C6B27" w:rsidRPr="000B5B8F">
              <w:rPr>
                <w:sz w:val="20"/>
                <w:szCs w:val="20"/>
              </w:rPr>
              <w:t xml:space="preserve"> and 8</w:t>
            </w:r>
            <w:r w:rsidR="008C6B27" w:rsidRPr="000B5B8F">
              <w:rPr>
                <w:sz w:val="20"/>
                <w:szCs w:val="20"/>
                <w:vertAlign w:val="superscript"/>
              </w:rPr>
              <w:t>th</w:t>
            </w:r>
            <w:r w:rsidR="008C6B27" w:rsidRPr="000B5B8F">
              <w:rPr>
                <w:sz w:val="20"/>
                <w:szCs w:val="20"/>
              </w:rPr>
              <w:t xml:space="preserve"> grade science and by purchasing more equipment, materials, and pro</w:t>
            </w:r>
            <w:r w:rsidR="001A489E" w:rsidRPr="000B5B8F">
              <w:rPr>
                <w:sz w:val="20"/>
                <w:szCs w:val="20"/>
              </w:rPr>
              <w:t>jects for all science teachers.</w:t>
            </w:r>
          </w:p>
          <w:p w14:paraId="0FCC872B" w14:textId="77777777" w:rsidR="001A489E" w:rsidRPr="000B5B8F" w:rsidRDefault="001A489E" w:rsidP="001F2FB8">
            <w:pPr>
              <w:spacing w:after="0" w:line="240" w:lineRule="auto"/>
              <w:rPr>
                <w:sz w:val="20"/>
                <w:szCs w:val="20"/>
              </w:rPr>
            </w:pPr>
            <w:r w:rsidRPr="000B5B8F">
              <w:rPr>
                <w:sz w:val="20"/>
                <w:szCs w:val="20"/>
              </w:rPr>
              <w:t>Strategy 11 and 12 will involve a dedicated staff driven to provide Grassy Fork students the foundation they will need to maintain and increase student learning.</w:t>
            </w:r>
          </w:p>
          <w:p w14:paraId="5D6778EF" w14:textId="77777777" w:rsidR="001F2FB8" w:rsidRPr="000B5B8F" w:rsidRDefault="00E654A5" w:rsidP="001F2FB8">
            <w:pPr>
              <w:spacing w:after="0" w:line="240" w:lineRule="auto"/>
              <w:rPr>
                <w:sz w:val="20"/>
                <w:szCs w:val="20"/>
              </w:rPr>
            </w:pPr>
            <w:r w:rsidRPr="000B5B8F">
              <w:rPr>
                <w:sz w:val="20"/>
                <w:szCs w:val="20"/>
              </w:rPr>
              <w:t>Awards for excellence will be provided by the Principal.</w:t>
            </w:r>
          </w:p>
        </w:tc>
      </w:tr>
      <w:tr w:rsidR="00171781" w:rsidRPr="000B5B8F" w14:paraId="2CADE412" w14:textId="77777777" w:rsidTr="2C7EAF0C">
        <w:trPr>
          <w:trHeight w:val="252"/>
        </w:trPr>
        <w:tc>
          <w:tcPr>
            <w:tcW w:w="1691" w:type="dxa"/>
            <w:vMerge w:val="restart"/>
          </w:tcPr>
          <w:p w14:paraId="20C3ED2B" w14:textId="77777777" w:rsidR="00171781" w:rsidRPr="000B5B8F" w:rsidRDefault="00171781" w:rsidP="00171781">
            <w:pPr>
              <w:spacing w:after="0" w:line="240" w:lineRule="auto"/>
              <w:rPr>
                <w:sz w:val="20"/>
                <w:szCs w:val="20"/>
              </w:rPr>
            </w:pPr>
            <w:r w:rsidRPr="000B5B8F">
              <w:rPr>
                <w:sz w:val="20"/>
                <w:szCs w:val="20"/>
              </w:rPr>
              <w:lastRenderedPageBreak/>
              <w:t>Key benchmarks for progress</w:t>
            </w:r>
            <w:r w:rsidR="000F3CD8" w:rsidRPr="000B5B8F">
              <w:rPr>
                <w:sz w:val="20"/>
                <w:szCs w:val="20"/>
              </w:rPr>
              <w:t xml:space="preserve"> on strategies: </w:t>
            </w:r>
          </w:p>
        </w:tc>
        <w:tc>
          <w:tcPr>
            <w:tcW w:w="4717" w:type="dxa"/>
            <w:gridSpan w:val="2"/>
          </w:tcPr>
          <w:p w14:paraId="2BA9F6A8" w14:textId="77777777" w:rsidR="00672B51" w:rsidRPr="000B5B8F" w:rsidRDefault="00171781" w:rsidP="00672B51">
            <w:pPr>
              <w:spacing w:after="0" w:line="240" w:lineRule="auto"/>
              <w:rPr>
                <w:sz w:val="20"/>
                <w:szCs w:val="20"/>
              </w:rPr>
            </w:pPr>
            <w:r w:rsidRPr="000B5B8F">
              <w:rPr>
                <w:sz w:val="20"/>
                <w:szCs w:val="20"/>
              </w:rPr>
              <w:t>Benchmark:</w:t>
            </w:r>
            <w:r w:rsidR="00672B51" w:rsidRPr="000B5B8F">
              <w:rPr>
                <w:i/>
                <w:sz w:val="20"/>
                <w:szCs w:val="20"/>
              </w:rPr>
              <w:t xml:space="preserve"> </w:t>
            </w:r>
          </w:p>
        </w:tc>
        <w:tc>
          <w:tcPr>
            <w:tcW w:w="2955" w:type="dxa"/>
          </w:tcPr>
          <w:p w14:paraId="51AEAC20" w14:textId="77777777" w:rsidR="00171781" w:rsidRPr="000B5B8F" w:rsidRDefault="00171781" w:rsidP="00F663B0">
            <w:pPr>
              <w:spacing w:after="0" w:line="240" w:lineRule="auto"/>
              <w:rPr>
                <w:sz w:val="20"/>
                <w:szCs w:val="20"/>
              </w:rPr>
            </w:pPr>
            <w:r w:rsidRPr="000B5B8F">
              <w:rPr>
                <w:sz w:val="20"/>
                <w:szCs w:val="20"/>
              </w:rPr>
              <w:t>Timeline:</w:t>
            </w:r>
          </w:p>
        </w:tc>
      </w:tr>
      <w:tr w:rsidR="00171781" w:rsidRPr="000B5B8F" w14:paraId="4246868D" w14:textId="77777777" w:rsidTr="2C7EAF0C">
        <w:trPr>
          <w:trHeight w:val="252"/>
        </w:trPr>
        <w:tc>
          <w:tcPr>
            <w:tcW w:w="1691" w:type="dxa"/>
            <w:vMerge/>
          </w:tcPr>
          <w:p w14:paraId="2304B009" w14:textId="77777777" w:rsidR="00171781" w:rsidRPr="000B5B8F" w:rsidRDefault="00171781" w:rsidP="00F663B0">
            <w:pPr>
              <w:spacing w:after="0" w:line="240" w:lineRule="auto"/>
              <w:rPr>
                <w:sz w:val="20"/>
                <w:szCs w:val="20"/>
              </w:rPr>
            </w:pPr>
          </w:p>
        </w:tc>
        <w:tc>
          <w:tcPr>
            <w:tcW w:w="4717" w:type="dxa"/>
            <w:gridSpan w:val="2"/>
          </w:tcPr>
          <w:p w14:paraId="44139C3D" w14:textId="77777777" w:rsidR="00171781" w:rsidRPr="000B5B8F" w:rsidRDefault="00672C90" w:rsidP="00F663B0">
            <w:pPr>
              <w:spacing w:after="0" w:line="240" w:lineRule="auto"/>
              <w:rPr>
                <w:sz w:val="20"/>
                <w:szCs w:val="20"/>
              </w:rPr>
            </w:pPr>
            <w:r w:rsidRPr="000B5B8F">
              <w:rPr>
                <w:sz w:val="20"/>
                <w:szCs w:val="20"/>
              </w:rPr>
              <w:t>Teachers will monitor student progress daily in all areas.  (Strategy 1 &amp;2)</w:t>
            </w:r>
          </w:p>
        </w:tc>
        <w:tc>
          <w:tcPr>
            <w:tcW w:w="2955" w:type="dxa"/>
          </w:tcPr>
          <w:p w14:paraId="6073149F" w14:textId="77777777" w:rsidR="00CF00B6" w:rsidRDefault="00672C90" w:rsidP="00F663B0">
            <w:pPr>
              <w:spacing w:after="0" w:line="240" w:lineRule="auto"/>
              <w:rPr>
                <w:sz w:val="20"/>
                <w:szCs w:val="20"/>
              </w:rPr>
            </w:pPr>
            <w:r w:rsidRPr="000B5B8F">
              <w:rPr>
                <w:sz w:val="20"/>
                <w:szCs w:val="20"/>
              </w:rPr>
              <w:t>Progress r</w:t>
            </w:r>
            <w:r w:rsidR="00CF00B6">
              <w:rPr>
                <w:sz w:val="20"/>
                <w:szCs w:val="20"/>
              </w:rPr>
              <w:t>eports will be sent home weekly for 2</w:t>
            </w:r>
            <w:r w:rsidR="00CF00B6" w:rsidRPr="00CF00B6">
              <w:rPr>
                <w:sz w:val="20"/>
                <w:szCs w:val="20"/>
                <w:vertAlign w:val="superscript"/>
              </w:rPr>
              <w:t>nd</w:t>
            </w:r>
            <w:r w:rsidR="00CF00B6">
              <w:rPr>
                <w:sz w:val="20"/>
                <w:szCs w:val="20"/>
              </w:rPr>
              <w:t>-3rd grades.</w:t>
            </w:r>
          </w:p>
          <w:p w14:paraId="3C2EFFCF" w14:textId="77777777" w:rsidR="00171781" w:rsidRPr="000B5B8F" w:rsidRDefault="00CF00B6" w:rsidP="00F663B0">
            <w:pPr>
              <w:spacing w:after="0" w:line="240" w:lineRule="auto"/>
              <w:rPr>
                <w:sz w:val="20"/>
                <w:szCs w:val="20"/>
              </w:rPr>
            </w:pPr>
            <w:r>
              <w:rPr>
                <w:sz w:val="20"/>
                <w:szCs w:val="20"/>
              </w:rPr>
              <w:t>Progress reports will be sent home at least every two weeks in grades K/1, 5/6, 7/8</w:t>
            </w:r>
            <w:r w:rsidRPr="00CF00B6">
              <w:rPr>
                <w:sz w:val="20"/>
                <w:szCs w:val="20"/>
                <w:vertAlign w:val="superscript"/>
              </w:rPr>
              <w:t>th</w:t>
            </w:r>
            <w:r>
              <w:rPr>
                <w:sz w:val="20"/>
                <w:szCs w:val="20"/>
              </w:rPr>
              <w:t xml:space="preserve">. </w:t>
            </w:r>
          </w:p>
        </w:tc>
      </w:tr>
      <w:tr w:rsidR="00171781" w:rsidRPr="000B5B8F" w14:paraId="0D5AEEAB" w14:textId="77777777" w:rsidTr="2C7EAF0C">
        <w:trPr>
          <w:trHeight w:val="252"/>
        </w:trPr>
        <w:tc>
          <w:tcPr>
            <w:tcW w:w="1691" w:type="dxa"/>
            <w:vMerge/>
          </w:tcPr>
          <w:p w14:paraId="2E061436" w14:textId="77777777" w:rsidR="00171781" w:rsidRPr="000B5B8F" w:rsidRDefault="00171781" w:rsidP="00F663B0">
            <w:pPr>
              <w:spacing w:after="0" w:line="240" w:lineRule="auto"/>
              <w:rPr>
                <w:sz w:val="20"/>
                <w:szCs w:val="20"/>
              </w:rPr>
            </w:pPr>
          </w:p>
        </w:tc>
        <w:tc>
          <w:tcPr>
            <w:tcW w:w="4717" w:type="dxa"/>
            <w:gridSpan w:val="2"/>
          </w:tcPr>
          <w:p w14:paraId="47883BA6" w14:textId="77777777" w:rsidR="00171781" w:rsidRPr="000B5B8F" w:rsidRDefault="00AB273F" w:rsidP="00F663B0">
            <w:pPr>
              <w:spacing w:after="0" w:line="240" w:lineRule="auto"/>
              <w:rPr>
                <w:sz w:val="20"/>
                <w:szCs w:val="20"/>
              </w:rPr>
            </w:pPr>
            <w:r w:rsidRPr="000B5B8F">
              <w:rPr>
                <w:sz w:val="20"/>
                <w:szCs w:val="20"/>
              </w:rPr>
              <w:t>Accelerated Reading Program will be monitored by each teacher so that students check out books dealing with informational text as well as fiction.</w:t>
            </w:r>
          </w:p>
          <w:p w14:paraId="70A0717C" w14:textId="77777777" w:rsidR="00AB273F" w:rsidRPr="000B5B8F" w:rsidRDefault="00AB273F" w:rsidP="00F663B0">
            <w:pPr>
              <w:spacing w:after="0" w:line="240" w:lineRule="auto"/>
              <w:rPr>
                <w:sz w:val="20"/>
                <w:szCs w:val="20"/>
              </w:rPr>
            </w:pPr>
            <w:r w:rsidRPr="000B5B8F">
              <w:rPr>
                <w:sz w:val="20"/>
                <w:szCs w:val="20"/>
              </w:rPr>
              <w:t>(Strategy 6)</w:t>
            </w:r>
          </w:p>
          <w:p w14:paraId="30A6B7DF" w14:textId="77777777" w:rsidR="00AB273F" w:rsidRPr="000B5B8F" w:rsidRDefault="00AB273F" w:rsidP="00F663B0">
            <w:pPr>
              <w:spacing w:after="0" w:line="240" w:lineRule="auto"/>
              <w:rPr>
                <w:sz w:val="20"/>
                <w:szCs w:val="20"/>
              </w:rPr>
            </w:pPr>
            <w:r w:rsidRPr="000B5B8F">
              <w:rPr>
                <w:sz w:val="20"/>
                <w:szCs w:val="20"/>
              </w:rPr>
              <w:t>Writing Composition Paper</w:t>
            </w:r>
            <w:r w:rsidR="008C6B27" w:rsidRPr="000B5B8F">
              <w:rPr>
                <w:sz w:val="20"/>
                <w:szCs w:val="20"/>
              </w:rPr>
              <w:t>s will be assigned</w:t>
            </w:r>
            <w:r w:rsidR="002D1A1E" w:rsidRPr="000B5B8F">
              <w:rPr>
                <w:sz w:val="20"/>
                <w:szCs w:val="20"/>
              </w:rPr>
              <w:t>; graded</w:t>
            </w:r>
            <w:r w:rsidRPr="000B5B8F">
              <w:rPr>
                <w:sz w:val="20"/>
                <w:szCs w:val="20"/>
              </w:rPr>
              <w:t>, and reassessed to allow the students</w:t>
            </w:r>
            <w:r w:rsidR="006166F9" w:rsidRPr="000B5B8F">
              <w:rPr>
                <w:sz w:val="20"/>
                <w:szCs w:val="20"/>
              </w:rPr>
              <w:t xml:space="preserve"> immediate feedback, </w:t>
            </w:r>
            <w:r w:rsidRPr="000B5B8F">
              <w:rPr>
                <w:sz w:val="20"/>
                <w:szCs w:val="20"/>
              </w:rPr>
              <w:t>positive grades</w:t>
            </w:r>
            <w:r w:rsidR="00F572CC">
              <w:rPr>
                <w:sz w:val="20"/>
                <w:szCs w:val="20"/>
              </w:rPr>
              <w:t>,</w:t>
            </w:r>
            <w:r w:rsidRPr="000B5B8F">
              <w:rPr>
                <w:sz w:val="20"/>
                <w:szCs w:val="20"/>
              </w:rPr>
              <w:t xml:space="preserve"> and greater understanding.  (Strategy 7)</w:t>
            </w:r>
          </w:p>
        </w:tc>
        <w:tc>
          <w:tcPr>
            <w:tcW w:w="2955" w:type="dxa"/>
          </w:tcPr>
          <w:p w14:paraId="3D71B302" w14:textId="77777777" w:rsidR="00171781" w:rsidRPr="000B5B8F" w:rsidRDefault="00CF00B6" w:rsidP="00F663B0">
            <w:pPr>
              <w:spacing w:after="0" w:line="240" w:lineRule="auto"/>
              <w:rPr>
                <w:sz w:val="20"/>
                <w:szCs w:val="20"/>
              </w:rPr>
            </w:pPr>
            <w:r>
              <w:rPr>
                <w:sz w:val="20"/>
                <w:szCs w:val="20"/>
              </w:rPr>
              <w:t xml:space="preserve">Teachers will monitor </w:t>
            </w:r>
            <w:r w:rsidR="00AB273F" w:rsidRPr="000B5B8F">
              <w:rPr>
                <w:sz w:val="20"/>
                <w:szCs w:val="20"/>
              </w:rPr>
              <w:t>Accelerated</w:t>
            </w:r>
            <w:r w:rsidR="00862FD6">
              <w:rPr>
                <w:sz w:val="20"/>
                <w:szCs w:val="20"/>
              </w:rPr>
              <w:t xml:space="preserve"> </w:t>
            </w:r>
            <w:r>
              <w:rPr>
                <w:sz w:val="20"/>
                <w:szCs w:val="20"/>
              </w:rPr>
              <w:t xml:space="preserve">Reader Quizzes on a weekly basis. </w:t>
            </w:r>
            <w:r w:rsidR="00161163">
              <w:rPr>
                <w:sz w:val="20"/>
                <w:szCs w:val="20"/>
              </w:rPr>
              <w:t>Teachers will assign, assess, and reassess writing composition papers and share results with the Principal.</w:t>
            </w:r>
          </w:p>
        </w:tc>
      </w:tr>
      <w:tr w:rsidR="00171781" w:rsidRPr="000B5B8F" w14:paraId="3B9B9441" w14:textId="77777777" w:rsidTr="2C7EAF0C">
        <w:trPr>
          <w:trHeight w:val="252"/>
        </w:trPr>
        <w:tc>
          <w:tcPr>
            <w:tcW w:w="1691" w:type="dxa"/>
            <w:vMerge/>
          </w:tcPr>
          <w:p w14:paraId="542A2F41" w14:textId="77777777" w:rsidR="00171781" w:rsidRPr="000B5B8F" w:rsidRDefault="00171781" w:rsidP="00F663B0">
            <w:pPr>
              <w:spacing w:after="0" w:line="240" w:lineRule="auto"/>
              <w:rPr>
                <w:sz w:val="20"/>
                <w:szCs w:val="20"/>
              </w:rPr>
            </w:pPr>
          </w:p>
        </w:tc>
        <w:tc>
          <w:tcPr>
            <w:tcW w:w="4717" w:type="dxa"/>
            <w:gridSpan w:val="2"/>
          </w:tcPr>
          <w:p w14:paraId="1EB0547F" w14:textId="77777777" w:rsidR="00171781" w:rsidRPr="000B5B8F" w:rsidRDefault="00AB273F" w:rsidP="00F663B0">
            <w:pPr>
              <w:spacing w:after="0" w:line="240" w:lineRule="auto"/>
              <w:rPr>
                <w:sz w:val="20"/>
                <w:szCs w:val="20"/>
              </w:rPr>
            </w:pPr>
            <w:r w:rsidRPr="000B5B8F">
              <w:rPr>
                <w:sz w:val="20"/>
                <w:szCs w:val="20"/>
              </w:rPr>
              <w:t xml:space="preserve">PLC Leadership TEAM meetings will be on </w:t>
            </w:r>
            <w:proofErr w:type="gramStart"/>
            <w:r w:rsidRPr="000B5B8F">
              <w:rPr>
                <w:sz w:val="20"/>
                <w:szCs w:val="20"/>
              </w:rPr>
              <w:t>a</w:t>
            </w:r>
            <w:proofErr w:type="gramEnd"/>
            <w:r w:rsidRPr="000B5B8F">
              <w:rPr>
                <w:sz w:val="20"/>
                <w:szCs w:val="20"/>
              </w:rPr>
              <w:t xml:space="preserve"> as needed basis; agendas kept and minutes submitted to the administration. (Strategy 9)</w:t>
            </w:r>
          </w:p>
        </w:tc>
        <w:tc>
          <w:tcPr>
            <w:tcW w:w="2955" w:type="dxa"/>
          </w:tcPr>
          <w:p w14:paraId="1A0B173B" w14:textId="77777777" w:rsidR="00AB273F" w:rsidRPr="000B5B8F" w:rsidRDefault="00F572CC" w:rsidP="00F663B0">
            <w:pPr>
              <w:spacing w:after="0" w:line="240" w:lineRule="auto"/>
              <w:rPr>
                <w:sz w:val="20"/>
                <w:szCs w:val="20"/>
              </w:rPr>
            </w:pPr>
            <w:r>
              <w:rPr>
                <w:sz w:val="20"/>
                <w:szCs w:val="20"/>
              </w:rPr>
              <w:t>Teachers will provide the Principal documentation of PLCs attended. The PLCs will be r</w:t>
            </w:r>
            <w:r w:rsidR="00AB273F" w:rsidRPr="000B5B8F">
              <w:rPr>
                <w:sz w:val="20"/>
                <w:szCs w:val="20"/>
              </w:rPr>
              <w:t>eviewed minutes and meeting agendas</w:t>
            </w:r>
            <w:r w:rsidR="00CF00B6">
              <w:rPr>
                <w:sz w:val="20"/>
                <w:szCs w:val="20"/>
              </w:rPr>
              <w:t xml:space="preserve"> will be</w:t>
            </w:r>
            <w:r w:rsidR="00AB273F" w:rsidRPr="000B5B8F">
              <w:rPr>
                <w:sz w:val="20"/>
                <w:szCs w:val="20"/>
              </w:rPr>
              <w:t xml:space="preserve"> added to the Principal notebook of PLC</w:t>
            </w:r>
            <w:r w:rsidR="00CF00B6">
              <w:rPr>
                <w:sz w:val="20"/>
                <w:szCs w:val="20"/>
              </w:rPr>
              <w:t>s</w:t>
            </w:r>
            <w:r w:rsidR="00AB273F" w:rsidRPr="000B5B8F">
              <w:rPr>
                <w:sz w:val="20"/>
                <w:szCs w:val="20"/>
              </w:rPr>
              <w:t xml:space="preserve"> on a monthly basis. </w:t>
            </w:r>
          </w:p>
        </w:tc>
      </w:tr>
      <w:tr w:rsidR="00CD41D3" w:rsidRPr="000B5B8F" w14:paraId="64E3A8F9" w14:textId="77777777" w:rsidTr="2C7EAF0C">
        <w:trPr>
          <w:trHeight w:val="252"/>
        </w:trPr>
        <w:tc>
          <w:tcPr>
            <w:tcW w:w="1691" w:type="dxa"/>
          </w:tcPr>
          <w:p w14:paraId="47792807" w14:textId="77777777" w:rsidR="00CD41D3" w:rsidRPr="000B5B8F" w:rsidRDefault="00CD41D3" w:rsidP="00F663B0">
            <w:pPr>
              <w:spacing w:after="0" w:line="240" w:lineRule="auto"/>
              <w:rPr>
                <w:sz w:val="20"/>
                <w:szCs w:val="20"/>
              </w:rPr>
            </w:pPr>
          </w:p>
        </w:tc>
        <w:tc>
          <w:tcPr>
            <w:tcW w:w="4717" w:type="dxa"/>
            <w:gridSpan w:val="2"/>
          </w:tcPr>
          <w:p w14:paraId="29C7106E" w14:textId="77777777" w:rsidR="008C6B27" w:rsidRPr="000B5B8F" w:rsidRDefault="008C6B27" w:rsidP="008C6B27">
            <w:pPr>
              <w:spacing w:after="0" w:line="240" w:lineRule="auto"/>
              <w:rPr>
                <w:sz w:val="20"/>
                <w:szCs w:val="20"/>
              </w:rPr>
            </w:pPr>
            <w:r w:rsidRPr="000B5B8F">
              <w:rPr>
                <w:sz w:val="20"/>
                <w:szCs w:val="20"/>
              </w:rPr>
              <w:t>The</w:t>
            </w:r>
            <w:r w:rsidR="00CD41D3" w:rsidRPr="000B5B8F">
              <w:rPr>
                <w:sz w:val="20"/>
                <w:szCs w:val="20"/>
              </w:rPr>
              <w:t xml:space="preserve"> teacher</w:t>
            </w:r>
            <w:r w:rsidRPr="000B5B8F">
              <w:rPr>
                <w:sz w:val="20"/>
                <w:szCs w:val="20"/>
              </w:rPr>
              <w:t xml:space="preserve">s will have lesson plans ready by Monday morning covering at least one state standard in each subject. The Principal will read each lesson plan and perform observations and walkthroughs. Each teacher will come by the Principal’s office for </w:t>
            </w:r>
            <w:r w:rsidR="00615A55" w:rsidRPr="000B5B8F">
              <w:rPr>
                <w:sz w:val="20"/>
                <w:szCs w:val="20"/>
              </w:rPr>
              <w:t>a</w:t>
            </w:r>
            <w:r w:rsidRPr="000B5B8F">
              <w:rPr>
                <w:sz w:val="20"/>
                <w:szCs w:val="20"/>
              </w:rPr>
              <w:t xml:space="preserve"> conversation </w:t>
            </w:r>
            <w:r w:rsidR="00615A55" w:rsidRPr="000B5B8F">
              <w:rPr>
                <w:sz w:val="20"/>
                <w:szCs w:val="20"/>
              </w:rPr>
              <w:t>concerning the growth of the students a</w:t>
            </w:r>
            <w:r w:rsidRPr="000B5B8F">
              <w:rPr>
                <w:sz w:val="20"/>
                <w:szCs w:val="20"/>
              </w:rPr>
              <w:t xml:space="preserve">t least once a week during his/her planning. </w:t>
            </w:r>
          </w:p>
        </w:tc>
        <w:tc>
          <w:tcPr>
            <w:tcW w:w="2955" w:type="dxa"/>
          </w:tcPr>
          <w:p w14:paraId="44866FAE" w14:textId="77777777" w:rsidR="00CD41D3" w:rsidRPr="000B5B8F" w:rsidRDefault="00CD41D3" w:rsidP="00F663B0">
            <w:pPr>
              <w:spacing w:after="0" w:line="240" w:lineRule="auto"/>
              <w:rPr>
                <w:sz w:val="20"/>
                <w:szCs w:val="20"/>
              </w:rPr>
            </w:pPr>
            <w:r w:rsidRPr="000B5B8F">
              <w:rPr>
                <w:sz w:val="20"/>
                <w:szCs w:val="20"/>
              </w:rPr>
              <w:t>Weekly walkthroughs by the Principal, careful analy</w:t>
            </w:r>
            <w:r w:rsidR="00862FD6">
              <w:rPr>
                <w:sz w:val="20"/>
                <w:szCs w:val="20"/>
              </w:rPr>
              <w:t xml:space="preserve">sis of </w:t>
            </w:r>
            <w:proofErr w:type="spellStart"/>
            <w:r w:rsidR="00862FD6">
              <w:rPr>
                <w:sz w:val="20"/>
                <w:szCs w:val="20"/>
              </w:rPr>
              <w:t>Teacherease</w:t>
            </w:r>
            <w:proofErr w:type="spellEnd"/>
            <w:r w:rsidR="00862FD6">
              <w:rPr>
                <w:sz w:val="20"/>
                <w:szCs w:val="20"/>
              </w:rPr>
              <w:t xml:space="preserve"> lesson plans and </w:t>
            </w:r>
            <w:proofErr w:type="spellStart"/>
            <w:r w:rsidR="00862FD6">
              <w:rPr>
                <w:sz w:val="20"/>
                <w:szCs w:val="20"/>
              </w:rPr>
              <w:t>o</w:t>
            </w:r>
            <w:r w:rsidRPr="000B5B8F">
              <w:rPr>
                <w:sz w:val="20"/>
                <w:szCs w:val="20"/>
              </w:rPr>
              <w:t>n going</w:t>
            </w:r>
            <w:proofErr w:type="spellEnd"/>
            <w:r w:rsidRPr="000B5B8F">
              <w:rPr>
                <w:sz w:val="20"/>
                <w:szCs w:val="20"/>
              </w:rPr>
              <w:t xml:space="preserve"> conversa</w:t>
            </w:r>
            <w:r w:rsidR="00862FD6">
              <w:rPr>
                <w:sz w:val="20"/>
                <w:szCs w:val="20"/>
              </w:rPr>
              <w:t xml:space="preserve">tions of academics of students will be a priority focus of Grassy Fork School. </w:t>
            </w:r>
          </w:p>
        </w:tc>
      </w:tr>
      <w:tr w:rsidR="00A746C6" w:rsidRPr="000B5B8F" w14:paraId="5EB4A419" w14:textId="77777777" w:rsidTr="2C7EAF0C">
        <w:trPr>
          <w:trHeight w:val="252"/>
        </w:trPr>
        <w:tc>
          <w:tcPr>
            <w:tcW w:w="1691" w:type="dxa"/>
          </w:tcPr>
          <w:p w14:paraId="56971F7E" w14:textId="77777777" w:rsidR="00A746C6" w:rsidRPr="000B5B8F" w:rsidRDefault="00A746C6" w:rsidP="00F663B0">
            <w:pPr>
              <w:spacing w:after="0" w:line="240" w:lineRule="auto"/>
              <w:rPr>
                <w:sz w:val="20"/>
                <w:szCs w:val="20"/>
              </w:rPr>
            </w:pPr>
          </w:p>
        </w:tc>
        <w:tc>
          <w:tcPr>
            <w:tcW w:w="4717" w:type="dxa"/>
            <w:gridSpan w:val="2"/>
          </w:tcPr>
          <w:p w14:paraId="605A6146" w14:textId="77777777" w:rsidR="00A746C6" w:rsidRPr="000B5B8F" w:rsidRDefault="00A746C6" w:rsidP="00F663B0">
            <w:pPr>
              <w:spacing w:after="0" w:line="240" w:lineRule="auto"/>
              <w:rPr>
                <w:sz w:val="20"/>
                <w:szCs w:val="20"/>
              </w:rPr>
            </w:pPr>
            <w:r w:rsidRPr="000B5B8F">
              <w:rPr>
                <w:sz w:val="20"/>
                <w:szCs w:val="20"/>
              </w:rPr>
              <w:t>RTI students will be progress monitored on a weekly</w:t>
            </w:r>
            <w:r w:rsidR="00F572CC">
              <w:rPr>
                <w:sz w:val="20"/>
                <w:szCs w:val="20"/>
              </w:rPr>
              <w:t xml:space="preserve"> basis. Teachers will send</w:t>
            </w:r>
            <w:r w:rsidRPr="000B5B8F">
              <w:rPr>
                <w:sz w:val="20"/>
                <w:szCs w:val="20"/>
              </w:rPr>
              <w:t xml:space="preserve"> students that could be assisted by</w:t>
            </w:r>
            <w:r w:rsidR="001F2107">
              <w:rPr>
                <w:sz w:val="20"/>
                <w:szCs w:val="20"/>
              </w:rPr>
              <w:t xml:space="preserve"> </w:t>
            </w:r>
            <w:proofErr w:type="gramStart"/>
            <w:r w:rsidR="001F2107">
              <w:rPr>
                <w:sz w:val="20"/>
                <w:szCs w:val="20"/>
              </w:rPr>
              <w:t xml:space="preserve">RTI </w:t>
            </w:r>
            <w:r w:rsidRPr="000B5B8F">
              <w:rPr>
                <w:sz w:val="20"/>
                <w:szCs w:val="20"/>
              </w:rPr>
              <w:t xml:space="preserve"> lead</w:t>
            </w:r>
            <w:proofErr w:type="gramEnd"/>
            <w:r w:rsidRPr="000B5B8F">
              <w:rPr>
                <w:sz w:val="20"/>
                <w:szCs w:val="20"/>
              </w:rPr>
              <w:t xml:space="preserve"> instructor, Kim Derrick. </w:t>
            </w:r>
          </w:p>
        </w:tc>
        <w:tc>
          <w:tcPr>
            <w:tcW w:w="2955" w:type="dxa"/>
          </w:tcPr>
          <w:p w14:paraId="0E5D3FED" w14:textId="77777777" w:rsidR="00A746C6" w:rsidRPr="000B5B8F" w:rsidRDefault="00A746C6" w:rsidP="00F663B0">
            <w:pPr>
              <w:spacing w:after="0" w:line="240" w:lineRule="auto"/>
              <w:rPr>
                <w:sz w:val="20"/>
                <w:szCs w:val="20"/>
              </w:rPr>
            </w:pPr>
            <w:r w:rsidRPr="000B5B8F">
              <w:rPr>
                <w:sz w:val="20"/>
                <w:szCs w:val="20"/>
              </w:rPr>
              <w:t xml:space="preserve">Teachers </w:t>
            </w:r>
            <w:r w:rsidR="00862FD6">
              <w:rPr>
                <w:sz w:val="20"/>
                <w:szCs w:val="20"/>
              </w:rPr>
              <w:t xml:space="preserve">will </w:t>
            </w:r>
            <w:r w:rsidR="001F2107">
              <w:rPr>
                <w:sz w:val="20"/>
                <w:szCs w:val="20"/>
              </w:rPr>
              <w:t>assess on a daily basis and send students that could benefit one-on-one instruction.</w:t>
            </w:r>
          </w:p>
        </w:tc>
      </w:tr>
      <w:tr w:rsidR="00A746C6" w:rsidRPr="000B5B8F" w14:paraId="638ED57A" w14:textId="77777777" w:rsidTr="2C7EAF0C">
        <w:trPr>
          <w:trHeight w:val="252"/>
        </w:trPr>
        <w:tc>
          <w:tcPr>
            <w:tcW w:w="1691" w:type="dxa"/>
          </w:tcPr>
          <w:p w14:paraId="7FCCFFB8" w14:textId="77777777" w:rsidR="00A746C6" w:rsidRPr="000B5B8F" w:rsidRDefault="00A746C6" w:rsidP="00F663B0">
            <w:pPr>
              <w:spacing w:after="0" w:line="240" w:lineRule="auto"/>
              <w:rPr>
                <w:sz w:val="20"/>
                <w:szCs w:val="20"/>
              </w:rPr>
            </w:pPr>
          </w:p>
        </w:tc>
        <w:tc>
          <w:tcPr>
            <w:tcW w:w="4717" w:type="dxa"/>
            <w:gridSpan w:val="2"/>
          </w:tcPr>
          <w:p w14:paraId="1BD0BE09" w14:textId="77777777" w:rsidR="00A746C6" w:rsidRPr="000B5B8F" w:rsidRDefault="00A746C6" w:rsidP="00F663B0">
            <w:pPr>
              <w:spacing w:after="0" w:line="240" w:lineRule="auto"/>
              <w:rPr>
                <w:sz w:val="20"/>
                <w:szCs w:val="20"/>
              </w:rPr>
            </w:pPr>
            <w:r w:rsidRPr="000B5B8F">
              <w:rPr>
                <w:sz w:val="20"/>
                <w:szCs w:val="20"/>
              </w:rPr>
              <w:t>Students can be allowed to go to instructors of Art, Music, Librarian</w:t>
            </w:r>
            <w:r w:rsidR="00615A55" w:rsidRPr="000B5B8F">
              <w:rPr>
                <w:sz w:val="20"/>
                <w:szCs w:val="20"/>
              </w:rPr>
              <w:t xml:space="preserve">, and PE </w:t>
            </w:r>
            <w:r w:rsidRPr="000B5B8F">
              <w:rPr>
                <w:sz w:val="20"/>
                <w:szCs w:val="20"/>
              </w:rPr>
              <w:t>for extra tutoring.</w:t>
            </w:r>
          </w:p>
          <w:p w14:paraId="192265A0" w14:textId="77777777" w:rsidR="00615A55" w:rsidRPr="000B5B8F" w:rsidRDefault="00615A55" w:rsidP="00F663B0">
            <w:pPr>
              <w:spacing w:after="0" w:line="240" w:lineRule="auto"/>
              <w:rPr>
                <w:sz w:val="20"/>
                <w:szCs w:val="20"/>
              </w:rPr>
            </w:pPr>
          </w:p>
        </w:tc>
        <w:tc>
          <w:tcPr>
            <w:tcW w:w="2955" w:type="dxa"/>
          </w:tcPr>
          <w:p w14:paraId="6AF5E5BB" w14:textId="4C4AC822" w:rsidR="00A746C6" w:rsidRPr="000B5B8F" w:rsidRDefault="00862FD6" w:rsidP="00F663B0">
            <w:pPr>
              <w:spacing w:after="0" w:line="240" w:lineRule="auto"/>
              <w:rPr>
                <w:sz w:val="20"/>
                <w:szCs w:val="20"/>
              </w:rPr>
            </w:pPr>
            <w:r>
              <w:rPr>
                <w:sz w:val="20"/>
                <w:szCs w:val="20"/>
              </w:rPr>
              <w:lastRenderedPageBreak/>
              <w:t xml:space="preserve">If students are not achieving </w:t>
            </w:r>
            <w:r w:rsidR="00CF00B6">
              <w:rPr>
                <w:sz w:val="20"/>
                <w:szCs w:val="20"/>
              </w:rPr>
              <w:t>A-D level, students must be tutored</w:t>
            </w:r>
            <w:r w:rsidR="008721A4">
              <w:rPr>
                <w:sz w:val="20"/>
                <w:szCs w:val="20"/>
              </w:rPr>
              <w:t xml:space="preserve">. </w:t>
            </w:r>
          </w:p>
        </w:tc>
      </w:tr>
    </w:tbl>
    <w:p w14:paraId="6E8ADC72" w14:textId="77777777" w:rsidR="005B5130" w:rsidRPr="000B5B8F" w:rsidRDefault="006166F9" w:rsidP="00320956">
      <w:pPr>
        <w:spacing w:after="0" w:line="240" w:lineRule="auto"/>
        <w:rPr>
          <w:i/>
          <w:sz w:val="20"/>
          <w:szCs w:val="20"/>
        </w:rPr>
      </w:pPr>
      <w:r w:rsidRPr="000B5B8F">
        <w:rPr>
          <w:i/>
          <w:sz w:val="20"/>
          <w:szCs w:val="20"/>
        </w:rPr>
        <w:lastRenderedPageBreak/>
        <w:t xml:space="preserve"> </w:t>
      </w:r>
    </w:p>
    <w:sectPr w:rsidR="005B5130" w:rsidRPr="000B5B8F" w:rsidSect="00A75B0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838"/>
    <w:multiLevelType w:val="hybridMultilevel"/>
    <w:tmpl w:val="E79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821"/>
    <w:multiLevelType w:val="hybridMultilevel"/>
    <w:tmpl w:val="2FE6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B3F2E"/>
    <w:multiLevelType w:val="hybridMultilevel"/>
    <w:tmpl w:val="065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0750"/>
    <w:multiLevelType w:val="hybridMultilevel"/>
    <w:tmpl w:val="308A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458CF"/>
    <w:multiLevelType w:val="hybridMultilevel"/>
    <w:tmpl w:val="1F1CB9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B023A"/>
    <w:multiLevelType w:val="hybridMultilevel"/>
    <w:tmpl w:val="D0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65"/>
    <w:rsid w:val="00026553"/>
    <w:rsid w:val="00076CCF"/>
    <w:rsid w:val="000B5B8F"/>
    <w:rsid w:val="000C7B3E"/>
    <w:rsid w:val="000F3CD8"/>
    <w:rsid w:val="000F53A9"/>
    <w:rsid w:val="00145D57"/>
    <w:rsid w:val="001534E7"/>
    <w:rsid w:val="00161163"/>
    <w:rsid w:val="00171781"/>
    <w:rsid w:val="00186F4E"/>
    <w:rsid w:val="001A489E"/>
    <w:rsid w:val="001C5608"/>
    <w:rsid w:val="001E25B2"/>
    <w:rsid w:val="001F2107"/>
    <w:rsid w:val="001F2FB8"/>
    <w:rsid w:val="00212754"/>
    <w:rsid w:val="00256141"/>
    <w:rsid w:val="002A035B"/>
    <w:rsid w:val="002D1A1E"/>
    <w:rsid w:val="00320956"/>
    <w:rsid w:val="003448EE"/>
    <w:rsid w:val="00347E3F"/>
    <w:rsid w:val="00394039"/>
    <w:rsid w:val="003A50CC"/>
    <w:rsid w:val="003A7218"/>
    <w:rsid w:val="003D4897"/>
    <w:rsid w:val="00436B65"/>
    <w:rsid w:val="00485BD5"/>
    <w:rsid w:val="00492590"/>
    <w:rsid w:val="004B716C"/>
    <w:rsid w:val="004D7332"/>
    <w:rsid w:val="0053560E"/>
    <w:rsid w:val="00535686"/>
    <w:rsid w:val="00563B98"/>
    <w:rsid w:val="005819C8"/>
    <w:rsid w:val="005B5130"/>
    <w:rsid w:val="005E0A3F"/>
    <w:rsid w:val="005F25C2"/>
    <w:rsid w:val="00615A55"/>
    <w:rsid w:val="006166F9"/>
    <w:rsid w:val="006234B3"/>
    <w:rsid w:val="006322AA"/>
    <w:rsid w:val="00635675"/>
    <w:rsid w:val="00672B51"/>
    <w:rsid w:val="00672C90"/>
    <w:rsid w:val="00683248"/>
    <w:rsid w:val="00692BA4"/>
    <w:rsid w:val="006B7094"/>
    <w:rsid w:val="00730642"/>
    <w:rsid w:val="00747B30"/>
    <w:rsid w:val="007D4F48"/>
    <w:rsid w:val="0085001E"/>
    <w:rsid w:val="00862FD6"/>
    <w:rsid w:val="008721A4"/>
    <w:rsid w:val="00872D3C"/>
    <w:rsid w:val="00886443"/>
    <w:rsid w:val="008B5CEE"/>
    <w:rsid w:val="008C6B27"/>
    <w:rsid w:val="008F7050"/>
    <w:rsid w:val="00925B74"/>
    <w:rsid w:val="009912F4"/>
    <w:rsid w:val="009F4C1B"/>
    <w:rsid w:val="00A42617"/>
    <w:rsid w:val="00A65E26"/>
    <w:rsid w:val="00A746C6"/>
    <w:rsid w:val="00A75B08"/>
    <w:rsid w:val="00A97703"/>
    <w:rsid w:val="00AA22C8"/>
    <w:rsid w:val="00AA26AF"/>
    <w:rsid w:val="00AB273F"/>
    <w:rsid w:val="00AF01AE"/>
    <w:rsid w:val="00B23C9E"/>
    <w:rsid w:val="00B6727E"/>
    <w:rsid w:val="00BE36DC"/>
    <w:rsid w:val="00BE53FB"/>
    <w:rsid w:val="00BF3F6A"/>
    <w:rsid w:val="00C1674A"/>
    <w:rsid w:val="00C54397"/>
    <w:rsid w:val="00C919B4"/>
    <w:rsid w:val="00CD41D3"/>
    <w:rsid w:val="00CE7115"/>
    <w:rsid w:val="00CF00B6"/>
    <w:rsid w:val="00D13D66"/>
    <w:rsid w:val="00D355CD"/>
    <w:rsid w:val="00D6403E"/>
    <w:rsid w:val="00DB03B5"/>
    <w:rsid w:val="00DC446A"/>
    <w:rsid w:val="00DD1485"/>
    <w:rsid w:val="00E427A0"/>
    <w:rsid w:val="00E45A74"/>
    <w:rsid w:val="00E65276"/>
    <w:rsid w:val="00E654A5"/>
    <w:rsid w:val="00E744C6"/>
    <w:rsid w:val="00E7750F"/>
    <w:rsid w:val="00F118DB"/>
    <w:rsid w:val="00F569E4"/>
    <w:rsid w:val="00F572CC"/>
    <w:rsid w:val="00F663B0"/>
    <w:rsid w:val="00F704E0"/>
    <w:rsid w:val="00F71B4D"/>
    <w:rsid w:val="00FE3114"/>
    <w:rsid w:val="2C7EA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 w:type="character" w:styleId="Emphasis">
    <w:name w:val="Emphasis"/>
    <w:basedOn w:val="DefaultParagraphFont"/>
    <w:uiPriority w:val="20"/>
    <w:qFormat/>
    <w:rsid w:val="00B23C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 w:type="character" w:styleId="Emphasis">
    <w:name w:val="Emphasis"/>
    <w:basedOn w:val="DefaultParagraphFont"/>
    <w:uiPriority w:val="20"/>
    <w:qFormat/>
    <w:rsid w:val="00B23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5B31-4915-427F-8447-B3E9DE16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Barton</dc:creator>
  <cp:lastModifiedBy>User</cp:lastModifiedBy>
  <cp:revision>2</cp:revision>
  <cp:lastPrinted>2014-11-19T15:01:00Z</cp:lastPrinted>
  <dcterms:created xsi:type="dcterms:W3CDTF">2015-04-08T17:04:00Z</dcterms:created>
  <dcterms:modified xsi:type="dcterms:W3CDTF">2015-04-08T17:04:00Z</dcterms:modified>
</cp:coreProperties>
</file>